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ED" w:rsidRDefault="00AD5A43">
      <w:pPr>
        <w:spacing w:after="240"/>
        <w:ind w:left="3544"/>
      </w:pPr>
      <w:r>
        <w:rPr>
          <w:rFonts w:ascii="Noto Sans" w:eastAsia="Noto Sans" w:hAnsi="Noto Sans" w:cs="Noto Sans"/>
          <w:b/>
          <w:bCs/>
          <w:noProof/>
          <w:color w:val="6B6C6B"/>
          <w:sz w:val="64"/>
          <w:szCs w:val="64"/>
          <w:u w:color="6B6C6B"/>
          <w:lang w:val="nl-BE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859280" cy="1233806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2338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F5EED" w:rsidRDefault="00854318">
      <w:pPr>
        <w:spacing w:after="240"/>
        <w:ind w:left="3544"/>
      </w:pPr>
      <w:r>
        <w:rPr>
          <w:rFonts w:ascii="Noto Sans" w:eastAsia="Noto Sans" w:hAnsi="Noto Sans" w:cs="Noto Sans"/>
          <w:i/>
          <w:iCs/>
          <w:color w:val="000000"/>
          <w:sz w:val="24"/>
          <w:szCs w:val="24"/>
          <w:u w:color="000000"/>
          <w:lang w:val="nl-NL"/>
        </w:rPr>
        <w:t>05.10</w:t>
      </w:r>
      <w:r w:rsidR="00AD5A43">
        <w:rPr>
          <w:rFonts w:ascii="Noto Sans" w:eastAsia="Noto Sans" w:hAnsi="Noto Sans" w:cs="Noto Sans"/>
          <w:i/>
          <w:iCs/>
          <w:color w:val="000000"/>
          <w:sz w:val="24"/>
          <w:szCs w:val="24"/>
          <w:u w:color="000000"/>
          <w:lang w:val="nl-NL"/>
        </w:rPr>
        <w:t>.2016</w:t>
      </w:r>
      <w:r w:rsidR="00AD5A43">
        <w:rPr>
          <w:rFonts w:ascii="Noto Sans" w:eastAsia="Noto Sans" w:hAnsi="Noto Sans" w:cs="Noto Sans"/>
          <w:i/>
          <w:iCs/>
          <w:color w:val="6B6C6B"/>
          <w:sz w:val="30"/>
          <w:szCs w:val="30"/>
          <w:u w:color="6B6C6B"/>
          <w:lang w:val="nl-NL"/>
        </w:rPr>
        <w:br/>
      </w:r>
      <w:r w:rsidR="00AD5A43">
        <w:rPr>
          <w:rFonts w:ascii="Noto Sans" w:eastAsia="Noto Sans" w:hAnsi="Noto Sans" w:cs="Noto Sans"/>
          <w:noProof/>
          <w:lang w:val="nl-BE"/>
        </w:rPr>
        <w:drawing>
          <wp:inline distT="0" distB="0" distL="0" distR="0">
            <wp:extent cx="1212215" cy="4127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41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F5EED" w:rsidRDefault="00AD5A43">
      <w:pPr>
        <w:spacing w:after="240"/>
        <w:ind w:left="3544"/>
      </w:pPr>
      <w:r>
        <w:rPr>
          <w:rFonts w:ascii="Noto Sans" w:eastAsia="Noto Sans" w:hAnsi="Noto Sans" w:cs="Noto Sans"/>
          <w:b/>
          <w:bCs/>
          <w:color w:val="005A66"/>
          <w:sz w:val="48"/>
          <w:szCs w:val="48"/>
          <w:u w:color="005A66"/>
          <w:lang w:val="nl-NL"/>
        </w:rPr>
        <w:t xml:space="preserve">Verslag Welzijnsraad </w:t>
      </w:r>
    </w:p>
    <w:p w:rsidR="00AF5EED" w:rsidRDefault="00AD5A43">
      <w:pPr>
        <w:spacing w:after="240"/>
        <w:jc w:val="center"/>
      </w:pPr>
      <w:r>
        <w:rPr>
          <w:rFonts w:ascii="Noto Sans" w:eastAsia="Noto Sans" w:hAnsi="Noto Sans" w:cs="Noto Sans"/>
          <w:noProof/>
          <w:lang w:val="nl-BE"/>
        </w:rPr>
        <w:drawing>
          <wp:inline distT="0" distB="0" distL="0" distR="0">
            <wp:extent cx="1212215" cy="4127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ti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41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F5EED" w:rsidRPr="00880607" w:rsidRDefault="00AD5A43">
      <w:pPr>
        <w:ind w:left="3544"/>
        <w:rPr>
          <w:lang w:val="nl-BE"/>
        </w:rPr>
      </w:pPr>
      <w:r>
        <w:rPr>
          <w:rFonts w:ascii="Noto Sans" w:eastAsia="Noto Sans" w:hAnsi="Noto Sans" w:cs="Noto Sans"/>
          <w:b/>
          <w:bCs/>
          <w:i/>
          <w:iCs/>
          <w:color w:val="000000"/>
          <w:sz w:val="18"/>
          <w:szCs w:val="18"/>
          <w:u w:color="000000"/>
          <w:lang w:val="nl-NL"/>
        </w:rPr>
        <w:t xml:space="preserve">Aanwezig: </w:t>
      </w:r>
      <w:r>
        <w:rPr>
          <w:rFonts w:ascii="Noto Sans" w:eastAsia="Noto Sans" w:hAnsi="Noto Sans" w:cs="Noto Sans"/>
          <w:b/>
          <w:bCs/>
          <w:i/>
          <w:iCs/>
          <w:color w:val="000000"/>
          <w:sz w:val="18"/>
          <w:szCs w:val="18"/>
          <w:u w:color="000000"/>
          <w:lang w:val="nl-NL"/>
        </w:rPr>
        <w:br/>
      </w:r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Bert </w:t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Reniers</w:t>
      </w:r>
      <w:proofErr w:type="spellEnd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namens Samenlevingsopbouw, Freddy Apers namens Sociaal Huis OCMW Lokeren, Inge </w:t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Jansegers</w:t>
      </w:r>
      <w:proofErr w:type="spellEnd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namens CAW Oost-Vlaanderen, </w:t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Dominiek</w:t>
      </w:r>
      <w:proofErr w:type="spellEnd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Moerman namens VAPH Lokeren, Hervé De Vos als onafhankelijk burger, </w:t>
      </w:r>
      <w:r w:rsidR="00880607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Marleen Laureys namens jeugdhulp, Toon</w:t>
      </w:r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</w:t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Metdepenningen</w:t>
      </w:r>
      <w:proofErr w:type="spellEnd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namens Ziekenzorg, </w:t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Robrecht</w:t>
      </w:r>
      <w:proofErr w:type="spellEnd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Van </w:t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Outrive</w:t>
      </w:r>
      <w:proofErr w:type="spellEnd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namens seniorenraad, Clement Van Laere namens de cultuurraad, Ellen Van </w:t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Waye</w:t>
      </w:r>
      <w:r w:rsidR="00880607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nbergh</w:t>
      </w:r>
      <w:proofErr w:type="spellEnd"/>
      <w:r w:rsidR="00880607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als onafhankelijk burger, Tine </w:t>
      </w:r>
      <w:proofErr w:type="spellStart"/>
      <w:r w:rsidR="00880607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Oelbrandt</w:t>
      </w:r>
      <w:proofErr w:type="spellEnd"/>
      <w:r w:rsidR="00880607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namens jeugdhulp, Veerle Van </w:t>
      </w:r>
      <w:proofErr w:type="spellStart"/>
      <w:r w:rsidR="00880607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Hijfte</w:t>
      </w:r>
      <w:proofErr w:type="spellEnd"/>
      <w:r w:rsidR="00880607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namens sociale economie, Luc De Block voorzitter OCMW Lokeren</w:t>
      </w:r>
      <w:r w:rsidR="00B81826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, Inge </w:t>
      </w:r>
      <w:proofErr w:type="spellStart"/>
      <w:r w:rsidR="00B81826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Jansegers</w:t>
      </w:r>
      <w:proofErr w:type="spellEnd"/>
      <w:r w:rsidR="00B81826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namens CAW</w:t>
      </w:r>
      <w:bookmarkStart w:id="0" w:name="_GoBack"/>
      <w:bookmarkEnd w:id="0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br/>
      </w:r>
      <w:r>
        <w:rPr>
          <w:rFonts w:ascii="Noto Sans" w:eastAsia="Noto Sans" w:hAnsi="Noto Sans" w:cs="Noto Sans"/>
          <w:b/>
          <w:bCs/>
          <w:i/>
          <w:iCs/>
          <w:color w:val="000000"/>
          <w:sz w:val="18"/>
          <w:szCs w:val="18"/>
          <w:u w:color="000000"/>
          <w:lang w:val="nl-NL"/>
        </w:rPr>
        <w:t>Verontschuldigd:</w:t>
      </w:r>
      <w:r>
        <w:rPr>
          <w:rFonts w:ascii="Noto Sans" w:eastAsia="Noto Sans" w:hAnsi="Noto Sans" w:cs="Noto Sans"/>
          <w:b/>
          <w:bCs/>
          <w:i/>
          <w:iCs/>
          <w:color w:val="000000"/>
          <w:sz w:val="18"/>
          <w:szCs w:val="18"/>
          <w:u w:color="000000"/>
          <w:lang w:val="nl-NL"/>
        </w:rPr>
        <w:br/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Merijn</w:t>
      </w:r>
      <w:proofErr w:type="spellEnd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Van De </w:t>
      </w:r>
      <w:proofErr w:type="spellStart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Geuchte</w:t>
      </w:r>
      <w:proofErr w:type="spellEnd"/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, Christine Temmerman,</w:t>
      </w:r>
      <w:r w:rsidR="00880607"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 xml:space="preserve"> Ben Engelen</w:t>
      </w:r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br/>
      </w:r>
      <w:r>
        <w:rPr>
          <w:rFonts w:ascii="Noto Sans" w:eastAsia="Noto Sans" w:hAnsi="Noto Sans" w:cs="Noto Sans"/>
          <w:b/>
          <w:bCs/>
          <w:i/>
          <w:iCs/>
          <w:color w:val="000000"/>
          <w:sz w:val="18"/>
          <w:szCs w:val="18"/>
          <w:u w:color="000000"/>
          <w:lang w:val="nl-NL"/>
        </w:rPr>
        <w:t>Verslag</w:t>
      </w:r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t>:</w:t>
      </w:r>
      <w:r>
        <w:rPr>
          <w:rFonts w:ascii="Noto Sans" w:eastAsia="Noto Sans" w:hAnsi="Noto Sans" w:cs="Noto Sans"/>
          <w:i/>
          <w:iCs/>
          <w:color w:val="000000"/>
          <w:sz w:val="18"/>
          <w:szCs w:val="18"/>
          <w:u w:color="000000"/>
          <w:lang w:val="nl-NL"/>
        </w:rPr>
        <w:br/>
        <w:t>Freddy Apers</w:t>
      </w:r>
    </w:p>
    <w:p w:rsidR="00AF5EED" w:rsidRDefault="00AD5A43">
      <w:pPr>
        <w:pStyle w:val="Lijstalinea"/>
        <w:numPr>
          <w:ilvl w:val="0"/>
          <w:numId w:val="2"/>
        </w:numPr>
        <w:spacing w:before="240"/>
        <w:rPr>
          <w:lang w:val="nl-NL"/>
        </w:rPr>
      </w:pPr>
      <w:r>
        <w:rPr>
          <w:rFonts w:ascii="Noto Sans" w:eastAsia="Noto Sans" w:hAnsi="Noto Sans" w:cs="Noto Sans"/>
          <w:b/>
          <w:bCs/>
          <w:u w:val="single"/>
          <w:lang w:val="nl-NL"/>
        </w:rPr>
        <w:t xml:space="preserve">Vorig verslag: 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lang w:val="nl-NL"/>
        </w:rPr>
      </w:pPr>
      <w:r>
        <w:rPr>
          <w:rFonts w:ascii="Noto Sans" w:eastAsia="Noto Sans" w:hAnsi="Noto Sans" w:cs="Noto Sans"/>
          <w:lang w:val="nl-NL"/>
        </w:rPr>
        <w:t xml:space="preserve">opm.: vervanging Stien </w:t>
      </w:r>
      <w:proofErr w:type="spellStart"/>
      <w:r>
        <w:rPr>
          <w:rFonts w:ascii="Noto Sans" w:eastAsia="Noto Sans" w:hAnsi="Noto Sans" w:cs="Noto Sans"/>
          <w:lang w:val="nl-NL"/>
        </w:rPr>
        <w:t>Ongena</w:t>
      </w:r>
      <w:proofErr w:type="spellEnd"/>
      <w:r>
        <w:rPr>
          <w:rFonts w:ascii="Noto Sans" w:eastAsia="Noto Sans" w:hAnsi="Noto Sans" w:cs="Noto Sans"/>
          <w:lang w:val="nl-NL"/>
        </w:rPr>
        <w:t xml:space="preserve"> door </w:t>
      </w:r>
      <w:proofErr w:type="spellStart"/>
      <w:r>
        <w:rPr>
          <w:rFonts w:ascii="Noto Sans" w:eastAsia="Noto Sans" w:hAnsi="Noto Sans" w:cs="Noto Sans"/>
          <w:lang w:val="nl-NL"/>
        </w:rPr>
        <w:t>Dominiek</w:t>
      </w:r>
      <w:proofErr w:type="spellEnd"/>
      <w:r>
        <w:rPr>
          <w:rFonts w:ascii="Noto Sans" w:eastAsia="Noto Sans" w:hAnsi="Noto Sans" w:cs="Noto Sans"/>
          <w:lang w:val="nl-NL"/>
        </w:rPr>
        <w:t xml:space="preserve"> Moerman voor VAPH-Loke</w:t>
      </w:r>
      <w:r w:rsidR="00BD63CB">
        <w:rPr>
          <w:rFonts w:ascii="Noto Sans" w:eastAsia="Noto Sans" w:hAnsi="Noto Sans" w:cs="Noto Sans"/>
          <w:lang w:val="nl-NL"/>
        </w:rPr>
        <w:t>ren. Wie nu plaatsvervanger is wordt verder overlegd.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lang w:val="nl-NL"/>
        </w:rPr>
      </w:pPr>
      <w:r>
        <w:rPr>
          <w:rFonts w:ascii="Noto Sans" w:eastAsia="Noto Sans" w:hAnsi="Noto Sans" w:cs="Noto Sans"/>
          <w:lang w:val="nl-NL"/>
        </w:rPr>
        <w:t>Vervanging Rik Charle voor sociale economie door Veerle Van Hyfte.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 xml:space="preserve">Hagewinde is in onderhandeling met De Klink: </w:t>
      </w:r>
      <w:r w:rsidR="00BD63CB">
        <w:rPr>
          <w:rFonts w:ascii="Noto Sans" w:eastAsia="Noto Sans" w:hAnsi="Noto Sans" w:cs="Noto Sans"/>
          <w:lang w:val="nl-NL"/>
        </w:rPr>
        <w:br/>
      </w:r>
      <w:r>
        <w:rPr>
          <w:rFonts w:ascii="Noto Sans" w:eastAsia="Noto Sans" w:hAnsi="Noto Sans" w:cs="Noto Sans"/>
          <w:lang w:val="nl-NL"/>
        </w:rPr>
        <w:t>4 kamers voor kamertraining Hagewinde, begeleiding neemt algehele coördinatie op zich ook van 2 ka</w:t>
      </w:r>
      <w:r w:rsidR="00BD63CB">
        <w:rPr>
          <w:rFonts w:ascii="Noto Sans" w:eastAsia="Noto Sans" w:hAnsi="Noto Sans" w:cs="Noto Sans"/>
          <w:lang w:val="nl-NL"/>
        </w:rPr>
        <w:t xml:space="preserve">mers die niet via VAPH </w:t>
      </w:r>
      <w:proofErr w:type="spellStart"/>
      <w:r w:rsidR="00BD63CB">
        <w:rPr>
          <w:rFonts w:ascii="Noto Sans" w:eastAsia="Noto Sans" w:hAnsi="Noto Sans" w:cs="Noto Sans"/>
          <w:lang w:val="nl-NL"/>
        </w:rPr>
        <w:t>toegeleid</w:t>
      </w:r>
      <w:proofErr w:type="spellEnd"/>
      <w:r w:rsidR="00BD63CB">
        <w:rPr>
          <w:rFonts w:ascii="Noto Sans" w:eastAsia="Noto Sans" w:hAnsi="Noto Sans" w:cs="Noto Sans"/>
          <w:lang w:val="nl-NL"/>
        </w:rPr>
        <w:t xml:space="preserve"> worden</w:t>
      </w:r>
      <w:r w:rsidR="00BD63CB">
        <w:rPr>
          <w:rFonts w:ascii="Noto Sans" w:eastAsia="Noto Sans" w:hAnsi="Noto Sans" w:cs="Noto Sans"/>
          <w:lang w:val="nl-NL"/>
        </w:rPr>
        <w:br/>
      </w:r>
      <w:r>
        <w:rPr>
          <w:rFonts w:ascii="Noto Sans" w:eastAsia="Noto Sans" w:hAnsi="Noto Sans" w:cs="Noto Sans"/>
          <w:lang w:val="nl-NL"/>
        </w:rPr>
        <w:t>1 kamer bed-bad-brood (zeer laagdrempel</w:t>
      </w:r>
      <w:r w:rsidR="00BD63CB">
        <w:rPr>
          <w:rFonts w:ascii="Noto Sans" w:eastAsia="Noto Sans" w:hAnsi="Noto Sans" w:cs="Noto Sans"/>
          <w:lang w:val="nl-NL"/>
        </w:rPr>
        <w:t>ig zonder directe begeleiding).</w:t>
      </w:r>
      <w:r w:rsidR="00BD63CB">
        <w:rPr>
          <w:rFonts w:ascii="Noto Sans" w:eastAsia="Noto Sans" w:hAnsi="Noto Sans" w:cs="Noto Sans"/>
          <w:lang w:val="nl-NL"/>
        </w:rPr>
        <w:br/>
      </w:r>
      <w:r>
        <w:rPr>
          <w:rFonts w:ascii="Noto Sans" w:eastAsia="Noto Sans" w:hAnsi="Noto Sans" w:cs="Noto Sans"/>
          <w:lang w:val="nl-NL"/>
        </w:rPr>
        <w:t>In afwachting en zeer tijdelijk, wordt in samenspraak met het gemotiveerde begeleide</w:t>
      </w:r>
      <w:r w:rsidR="00BD63CB">
        <w:rPr>
          <w:rFonts w:ascii="Noto Sans" w:eastAsia="Noto Sans" w:hAnsi="Noto Sans" w:cs="Noto Sans"/>
          <w:lang w:val="nl-NL"/>
        </w:rPr>
        <w:t>nd</w:t>
      </w:r>
      <w:r>
        <w:rPr>
          <w:rFonts w:ascii="Noto Sans" w:eastAsia="Noto Sans" w:hAnsi="Noto Sans" w:cs="Noto Sans"/>
          <w:lang w:val="nl-NL"/>
        </w:rPr>
        <w:t xml:space="preserve"> gezin, 1 iemand gehuisvest bij wijze van experiment o</w:t>
      </w:r>
      <w:r w:rsidR="00BD63CB">
        <w:rPr>
          <w:rFonts w:ascii="Noto Sans" w:eastAsia="Noto Sans" w:hAnsi="Noto Sans" w:cs="Noto Sans"/>
          <w:lang w:val="nl-NL"/>
        </w:rPr>
        <w:t>nder begeleiding van Hagewinde.</w:t>
      </w:r>
      <w:r w:rsidR="00BD63CB">
        <w:rPr>
          <w:rFonts w:ascii="Noto Sans" w:eastAsia="Noto Sans" w:hAnsi="Noto Sans" w:cs="Noto Sans"/>
          <w:lang w:val="nl-NL"/>
        </w:rPr>
        <w:br/>
      </w:r>
      <w:r>
        <w:rPr>
          <w:rFonts w:ascii="Noto Sans" w:eastAsia="Noto Sans" w:hAnsi="Noto Sans" w:cs="Noto Sans"/>
          <w:lang w:val="nl-NL"/>
        </w:rPr>
        <w:t>Planning</w:t>
      </w:r>
      <w:r w:rsidR="00BD63CB">
        <w:rPr>
          <w:rFonts w:ascii="Noto Sans" w:eastAsia="Noto Sans" w:hAnsi="Noto Sans" w:cs="Noto Sans"/>
          <w:lang w:val="nl-NL"/>
        </w:rPr>
        <w:t xml:space="preserve"> voor definitieve overeenkomst</w:t>
      </w:r>
      <w:r>
        <w:rPr>
          <w:rFonts w:ascii="Noto Sans" w:eastAsia="Noto Sans" w:hAnsi="Noto Sans" w:cs="Noto Sans"/>
          <w:lang w:val="nl-NL"/>
        </w:rPr>
        <w:t xml:space="preserve"> ten vroegste eind dit werkjaar.</w:t>
      </w:r>
    </w:p>
    <w:p w:rsidR="00AF5EED" w:rsidRDefault="00BD63CB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Opmerking naar aanleiding van actualiteit: v</w:t>
      </w:r>
      <w:r w:rsidR="00AD5A43">
        <w:rPr>
          <w:rFonts w:ascii="Noto Sans" w:eastAsia="Noto Sans" w:hAnsi="Noto Sans" w:cs="Noto Sans"/>
          <w:lang w:val="nl-NL"/>
        </w:rPr>
        <w:t xml:space="preserve">oorzitter CAW spreekt zich uit voor kleinschalige initiatieven </w:t>
      </w:r>
      <w:proofErr w:type="spellStart"/>
      <w:r w:rsidR="00AD5A43">
        <w:rPr>
          <w:rFonts w:ascii="Noto Sans" w:eastAsia="Noto Sans" w:hAnsi="Noto Sans" w:cs="Noto Sans"/>
          <w:lang w:val="nl-NL"/>
        </w:rPr>
        <w:t>nav</w:t>
      </w:r>
      <w:proofErr w:type="spellEnd"/>
      <w:r w:rsidR="00AD5A43">
        <w:rPr>
          <w:rFonts w:ascii="Noto Sans" w:eastAsia="Noto Sans" w:hAnsi="Noto Sans" w:cs="Noto Sans"/>
          <w:lang w:val="nl-NL"/>
        </w:rPr>
        <w:t xml:space="preserve"> overlijden Jordy B. terwijl ze zelf De Klink sluiten ?</w:t>
      </w:r>
      <w:r>
        <w:rPr>
          <w:rFonts w:ascii="Noto Sans" w:eastAsia="Noto Sans" w:hAnsi="Noto Sans" w:cs="Noto Sans"/>
          <w:lang w:val="nl-NL"/>
        </w:rPr>
        <w:t xml:space="preserve"> Consequent ?</w:t>
      </w:r>
    </w:p>
    <w:p w:rsidR="00BD63CB" w:rsidRDefault="00BD63CB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Na deze aanvullingen wordt het verslag goedgekeurd.</w:t>
      </w:r>
    </w:p>
    <w:p w:rsidR="00AF5EED" w:rsidRDefault="00AD5A43">
      <w:pPr>
        <w:pStyle w:val="Lijstalinea"/>
        <w:numPr>
          <w:ilvl w:val="0"/>
          <w:numId w:val="5"/>
        </w:numPr>
        <w:spacing w:before="240"/>
        <w:rPr>
          <w:b/>
          <w:bCs/>
          <w:lang w:val="nl-NL"/>
        </w:rPr>
      </w:pPr>
      <w:r>
        <w:rPr>
          <w:rFonts w:ascii="Noto Sans" w:eastAsia="Noto Sans" w:hAnsi="Noto Sans" w:cs="Noto Sans"/>
          <w:b/>
          <w:bCs/>
          <w:u w:val="single"/>
          <w:lang w:val="nl-NL"/>
        </w:rPr>
        <w:t>Advies huisvesting en crisisopvang – eerste reacties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lastRenderedPageBreak/>
        <w:t>Schepencollege heeft akte van ontvangst gegeven. Maar nog niet in extensie doorgenomen en pas als dat gebeurd is zal officiële reactie gegeven worden.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Raadslid Van Bockstal deelt de bekomme</w:t>
      </w:r>
      <w:r w:rsidR="00BD63CB">
        <w:rPr>
          <w:rFonts w:ascii="Noto Sans" w:eastAsia="Noto Sans" w:hAnsi="Noto Sans" w:cs="Noto Sans"/>
          <w:lang w:val="nl-NL"/>
        </w:rPr>
        <w:t>r</w:t>
      </w:r>
      <w:r>
        <w:rPr>
          <w:rFonts w:ascii="Noto Sans" w:eastAsia="Noto Sans" w:hAnsi="Noto Sans" w:cs="Noto Sans"/>
          <w:lang w:val="nl-NL"/>
        </w:rPr>
        <w:t xml:space="preserve">nissen en zal samen met raadslid </w:t>
      </w:r>
      <w:proofErr w:type="spellStart"/>
      <w:r>
        <w:rPr>
          <w:rFonts w:ascii="Noto Sans" w:eastAsia="Noto Sans" w:hAnsi="Noto Sans" w:cs="Noto Sans"/>
          <w:lang w:val="nl-NL"/>
        </w:rPr>
        <w:t>SPa</w:t>
      </w:r>
      <w:proofErr w:type="spellEnd"/>
      <w:r>
        <w:rPr>
          <w:rFonts w:ascii="Noto Sans" w:eastAsia="Noto Sans" w:hAnsi="Noto Sans" w:cs="Noto Sans"/>
          <w:lang w:val="nl-NL"/>
        </w:rPr>
        <w:t xml:space="preserve"> agenderen op plenaire vergadering</w:t>
      </w:r>
      <w:r w:rsidR="00BD63CB">
        <w:rPr>
          <w:rFonts w:ascii="Noto Sans" w:eastAsia="Noto Sans" w:hAnsi="Noto Sans" w:cs="Noto Sans"/>
          <w:lang w:val="nl-NL"/>
        </w:rPr>
        <w:t xml:space="preserve"> van OCMW</w:t>
      </w:r>
      <w:r>
        <w:rPr>
          <w:rFonts w:ascii="Noto Sans" w:eastAsia="Noto Sans" w:hAnsi="Noto Sans" w:cs="Noto Sans"/>
          <w:lang w:val="nl-NL"/>
        </w:rPr>
        <w:t>.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 xml:space="preserve">Varia: Elza Everaert: 2017 gaat open Monumentendag of </w:t>
      </w:r>
      <w:proofErr w:type="spellStart"/>
      <w:r>
        <w:rPr>
          <w:rFonts w:ascii="Noto Sans" w:eastAsia="Noto Sans" w:hAnsi="Noto Sans" w:cs="Noto Sans"/>
          <w:lang w:val="nl-NL"/>
        </w:rPr>
        <w:t>erfgoeddag</w:t>
      </w:r>
      <w:proofErr w:type="spellEnd"/>
      <w:r>
        <w:rPr>
          <w:rFonts w:ascii="Noto Sans" w:eastAsia="Noto Sans" w:hAnsi="Noto Sans" w:cs="Noto Sans"/>
          <w:lang w:val="nl-NL"/>
        </w:rPr>
        <w:t xml:space="preserve"> door met als onderwerp "zorg".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Vraag Herve: wie heeft weet van welzijnsorganisaties die deze nota ook best krijgen ?</w:t>
      </w:r>
      <w:r w:rsidR="00BD63CB">
        <w:rPr>
          <w:rFonts w:ascii="Noto Sans" w:eastAsia="Noto Sans" w:hAnsi="Noto Sans" w:cs="Noto Sans"/>
          <w:lang w:val="nl-NL"/>
        </w:rPr>
        <w:t xml:space="preserve"> Aan hem doorgeven.</w:t>
      </w:r>
    </w:p>
    <w:p w:rsidR="00AF5EED" w:rsidRDefault="00BD63CB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Ter info: l</w:t>
      </w:r>
      <w:r w:rsidR="00AD5A43">
        <w:rPr>
          <w:rFonts w:ascii="Noto Sans" w:eastAsia="Noto Sans" w:hAnsi="Noto Sans" w:cs="Noto Sans"/>
          <w:lang w:val="nl-NL"/>
        </w:rPr>
        <w:t>aatste Dinsdag: mei 2017 over crisisopvang en huisvesting met als spreker Pascal De Decker, man van KU Leuven.</w:t>
      </w:r>
    </w:p>
    <w:p w:rsidR="00BD63CB" w:rsidRPr="00BD63CB" w:rsidRDefault="00BD63CB">
      <w:pPr>
        <w:pStyle w:val="Lijstalinea"/>
        <w:numPr>
          <w:ilvl w:val="0"/>
          <w:numId w:val="6"/>
        </w:numPr>
        <w:spacing w:before="240"/>
        <w:rPr>
          <w:lang w:val="nl-NL"/>
        </w:rPr>
      </w:pPr>
      <w:r>
        <w:rPr>
          <w:rFonts w:ascii="Noto Sans" w:eastAsia="Noto Sans" w:hAnsi="Noto Sans" w:cs="Noto Sans"/>
          <w:b/>
          <w:bCs/>
          <w:u w:val="single"/>
          <w:lang w:val="nl-NL"/>
        </w:rPr>
        <w:t>Advies toegankeli</w:t>
      </w:r>
      <w:r w:rsidR="00AD5A43">
        <w:rPr>
          <w:rFonts w:ascii="Noto Sans" w:eastAsia="Noto Sans" w:hAnsi="Noto Sans" w:cs="Noto Sans"/>
          <w:b/>
          <w:bCs/>
          <w:u w:val="single"/>
          <w:lang w:val="nl-NL"/>
        </w:rPr>
        <w:t>jkheid rechten en premies</w:t>
      </w:r>
      <w:r>
        <w:rPr>
          <w:rFonts w:ascii="Noto Sans" w:eastAsia="Noto Sans" w:hAnsi="Noto Sans" w:cs="Noto Sans"/>
          <w:b/>
          <w:bCs/>
          <w:u w:val="single"/>
          <w:lang w:val="nl-NL"/>
        </w:rPr>
        <w:t>:</w:t>
      </w:r>
    </w:p>
    <w:p w:rsidR="00BD63CB" w:rsidRPr="00BD63CB" w:rsidRDefault="00BD63CB" w:rsidP="00BD63CB">
      <w:pPr>
        <w:pStyle w:val="Lijstalinea"/>
        <w:numPr>
          <w:ilvl w:val="0"/>
          <w:numId w:val="4"/>
        </w:numPr>
        <w:spacing w:before="240"/>
        <w:rPr>
          <w:lang w:val="nl-NL"/>
        </w:rPr>
      </w:pPr>
      <w:r>
        <w:rPr>
          <w:rFonts w:ascii="Noto Sans" w:eastAsia="Noto Sans" w:hAnsi="Noto Sans" w:cs="Noto Sans"/>
          <w:lang w:val="nl-NL"/>
        </w:rPr>
        <w:t>stand van zaken:</w:t>
      </w:r>
      <w:r>
        <w:rPr>
          <w:rFonts w:ascii="Noto Sans" w:eastAsia="Noto Sans" w:hAnsi="Noto Sans" w:cs="Noto Sans"/>
          <w:lang w:val="nl-NL"/>
        </w:rPr>
        <w:br/>
      </w:r>
      <w:r w:rsidR="00AD5A43" w:rsidRPr="00BD63CB">
        <w:rPr>
          <w:rFonts w:ascii="Noto Sans" w:eastAsia="Noto Sans" w:hAnsi="Noto Sans" w:cs="Noto Sans"/>
          <w:lang w:val="nl-NL"/>
        </w:rPr>
        <w:t>aandacht voor cijfers e</w:t>
      </w:r>
      <w:r>
        <w:rPr>
          <w:rFonts w:ascii="Noto Sans" w:eastAsia="Noto Sans" w:hAnsi="Noto Sans" w:cs="Noto Sans"/>
          <w:lang w:val="nl-NL"/>
        </w:rPr>
        <w:t>n actuele terminologie ("BLO").</w:t>
      </w:r>
      <w:r>
        <w:rPr>
          <w:rFonts w:ascii="Noto Sans" w:eastAsia="Noto Sans" w:hAnsi="Noto Sans" w:cs="Noto Sans"/>
          <w:lang w:val="nl-NL"/>
        </w:rPr>
        <w:br/>
        <w:t>Bert overloopt de nota.</w:t>
      </w:r>
    </w:p>
    <w:p w:rsidR="00BD63CB" w:rsidRPr="00BD63CB" w:rsidRDefault="00AD5A43" w:rsidP="00BD63CB">
      <w:pPr>
        <w:pStyle w:val="Lijstalinea"/>
        <w:numPr>
          <w:ilvl w:val="0"/>
          <w:numId w:val="4"/>
        </w:numPr>
        <w:spacing w:before="240"/>
        <w:rPr>
          <w:lang w:val="nl-NL"/>
        </w:rPr>
      </w:pPr>
      <w:r w:rsidRPr="00BD63CB">
        <w:rPr>
          <w:rFonts w:ascii="Noto Sans" w:eastAsia="Noto Sans" w:hAnsi="Noto Sans" w:cs="Noto Sans"/>
          <w:lang w:val="nl-NL"/>
        </w:rPr>
        <w:t>D</w:t>
      </w:r>
      <w:r w:rsidR="00BD63CB">
        <w:rPr>
          <w:rFonts w:ascii="Noto Sans" w:eastAsia="Noto Sans" w:hAnsi="Noto Sans" w:cs="Noto Sans"/>
          <w:lang w:val="nl-NL"/>
        </w:rPr>
        <w:t>e eerste reacties:</w:t>
      </w:r>
      <w:r w:rsidR="00BD63CB">
        <w:rPr>
          <w:rFonts w:ascii="Noto Sans" w:eastAsia="Noto Sans" w:hAnsi="Noto Sans" w:cs="Noto Sans"/>
          <w:lang w:val="nl-NL"/>
        </w:rPr>
        <w:br/>
      </w:r>
      <w:r w:rsidRPr="00BD63CB">
        <w:rPr>
          <w:rFonts w:ascii="Noto Sans" w:eastAsia="Noto Sans" w:hAnsi="Noto Sans" w:cs="Noto Sans"/>
          <w:lang w:val="nl-NL"/>
        </w:rPr>
        <w:t>zeker aandacht voor digitale kloof -&gt; p</w:t>
      </w:r>
      <w:r w:rsidR="00BD63CB">
        <w:rPr>
          <w:rFonts w:ascii="Noto Sans" w:eastAsia="Noto Sans" w:hAnsi="Noto Sans" w:cs="Noto Sans"/>
          <w:lang w:val="nl-NL"/>
        </w:rPr>
        <w:t>ersoonlijke contacten behouden.</w:t>
      </w:r>
      <w:r w:rsidR="00BD63CB">
        <w:rPr>
          <w:rFonts w:ascii="Noto Sans" w:eastAsia="Noto Sans" w:hAnsi="Noto Sans" w:cs="Noto Sans"/>
          <w:lang w:val="nl-NL"/>
        </w:rPr>
        <w:br/>
        <w:t>Is het een t</w:t>
      </w:r>
      <w:r w:rsidRPr="00BD63CB">
        <w:rPr>
          <w:rFonts w:ascii="Noto Sans" w:eastAsia="Noto Sans" w:hAnsi="Noto Sans" w:cs="Noto Sans"/>
          <w:lang w:val="nl-NL"/>
        </w:rPr>
        <w:t xml:space="preserve">aak van Welzijnsraad om </w:t>
      </w:r>
      <w:proofErr w:type="spellStart"/>
      <w:r w:rsidRPr="00BD63CB">
        <w:rPr>
          <w:rFonts w:ascii="Noto Sans" w:eastAsia="Noto Sans" w:hAnsi="Noto Sans" w:cs="Noto Sans"/>
          <w:lang w:val="nl-NL"/>
        </w:rPr>
        <w:t>aktie</w:t>
      </w:r>
      <w:proofErr w:type="spellEnd"/>
      <w:r w:rsidRPr="00BD63CB">
        <w:rPr>
          <w:rFonts w:ascii="Noto Sans" w:eastAsia="Noto Sans" w:hAnsi="Noto Sans" w:cs="Noto Sans"/>
          <w:lang w:val="nl-NL"/>
        </w:rPr>
        <w:t xml:space="preserve"> te ondernemen</w:t>
      </w:r>
      <w:r w:rsidR="00BD63CB">
        <w:rPr>
          <w:rFonts w:ascii="Noto Sans" w:eastAsia="Noto Sans" w:hAnsi="Noto Sans" w:cs="Noto Sans"/>
          <w:lang w:val="nl-NL"/>
        </w:rPr>
        <w:t xml:space="preserve"> zoals informatie verspreiden ?</w:t>
      </w:r>
      <w:r w:rsidR="00BD63CB">
        <w:rPr>
          <w:rFonts w:ascii="Noto Sans" w:eastAsia="Noto Sans" w:hAnsi="Noto Sans" w:cs="Noto Sans"/>
          <w:lang w:val="nl-NL"/>
        </w:rPr>
        <w:br/>
      </w:r>
      <w:r w:rsidRPr="00BD63CB">
        <w:rPr>
          <w:rFonts w:ascii="Noto Sans" w:eastAsia="Noto Sans" w:hAnsi="Noto Sans" w:cs="Noto Sans"/>
          <w:lang w:val="nl-NL"/>
        </w:rPr>
        <w:t>Inzetten van ervaringsdes</w:t>
      </w:r>
      <w:r w:rsidR="00BD63CB">
        <w:rPr>
          <w:rFonts w:ascii="Noto Sans" w:eastAsia="Noto Sans" w:hAnsi="Noto Sans" w:cs="Noto Sans"/>
          <w:lang w:val="nl-NL"/>
        </w:rPr>
        <w:t>kundigen om op noden te duiden.</w:t>
      </w:r>
      <w:r w:rsidR="00BD63CB">
        <w:rPr>
          <w:rFonts w:ascii="Noto Sans" w:eastAsia="Noto Sans" w:hAnsi="Noto Sans" w:cs="Noto Sans"/>
          <w:lang w:val="nl-NL"/>
        </w:rPr>
        <w:br/>
      </w:r>
      <w:r w:rsidR="00854318">
        <w:rPr>
          <w:rFonts w:ascii="Noto Sans" w:eastAsia="Noto Sans" w:hAnsi="Noto Sans" w:cs="Noto Sans"/>
          <w:lang w:val="nl-NL"/>
        </w:rPr>
        <w:t>Positieve</w:t>
      </w:r>
      <w:r w:rsidRPr="00BD63CB">
        <w:rPr>
          <w:rFonts w:ascii="Noto Sans" w:eastAsia="Noto Sans" w:hAnsi="Noto Sans" w:cs="Noto Sans"/>
          <w:lang w:val="nl-NL"/>
        </w:rPr>
        <w:t xml:space="preserve"> voorbeeld</w:t>
      </w:r>
      <w:r w:rsidR="00854318">
        <w:rPr>
          <w:rFonts w:ascii="Noto Sans" w:eastAsia="Noto Sans" w:hAnsi="Noto Sans" w:cs="Noto Sans"/>
          <w:lang w:val="nl-NL"/>
        </w:rPr>
        <w:t>en</w:t>
      </w:r>
      <w:r w:rsidRPr="00BD63CB">
        <w:rPr>
          <w:rFonts w:ascii="Noto Sans" w:eastAsia="Noto Sans" w:hAnsi="Noto Sans" w:cs="Noto Sans"/>
          <w:lang w:val="nl-NL"/>
        </w:rPr>
        <w:t>: bezoeken 80-jarigen aan hu</w:t>
      </w:r>
      <w:r w:rsidR="00854318">
        <w:rPr>
          <w:rFonts w:ascii="Noto Sans" w:eastAsia="Noto Sans" w:hAnsi="Noto Sans" w:cs="Noto Sans"/>
          <w:lang w:val="nl-NL"/>
        </w:rPr>
        <w:t>is, tuinfeesten Woonzorgcentra.</w:t>
      </w:r>
      <w:r w:rsidR="00854318">
        <w:rPr>
          <w:rFonts w:ascii="Noto Sans" w:eastAsia="Noto Sans" w:hAnsi="Noto Sans" w:cs="Noto Sans"/>
          <w:lang w:val="nl-NL"/>
        </w:rPr>
        <w:br/>
      </w:r>
      <w:r w:rsidRPr="00BD63CB">
        <w:rPr>
          <w:rFonts w:ascii="Noto Sans" w:eastAsia="Noto Sans" w:hAnsi="Noto Sans" w:cs="Noto Sans"/>
          <w:lang w:val="nl-NL"/>
        </w:rPr>
        <w:t>Opsporen via verschillende kanalen en met aandac</w:t>
      </w:r>
      <w:r w:rsidR="00854318">
        <w:rPr>
          <w:rFonts w:ascii="Noto Sans" w:eastAsia="Noto Sans" w:hAnsi="Noto Sans" w:cs="Noto Sans"/>
          <w:lang w:val="nl-NL"/>
        </w:rPr>
        <w:t>ht voor alle welzijnsproblemen.</w:t>
      </w:r>
      <w:r w:rsidR="00854318">
        <w:rPr>
          <w:rFonts w:ascii="Noto Sans" w:eastAsia="Noto Sans" w:hAnsi="Noto Sans" w:cs="Noto Sans"/>
          <w:lang w:val="nl-NL"/>
        </w:rPr>
        <w:br/>
      </w:r>
      <w:r w:rsidRPr="00BD63CB">
        <w:rPr>
          <w:rFonts w:ascii="Noto Sans" w:eastAsia="Noto Sans" w:hAnsi="Noto Sans" w:cs="Noto Sans"/>
          <w:lang w:val="nl-NL"/>
        </w:rPr>
        <w:t xml:space="preserve">Armoedetoets: is hier </w:t>
      </w:r>
      <w:r w:rsidR="00854318">
        <w:rPr>
          <w:rFonts w:ascii="Noto Sans" w:eastAsia="Noto Sans" w:hAnsi="Noto Sans" w:cs="Noto Sans"/>
          <w:lang w:val="nl-NL"/>
        </w:rPr>
        <w:t>gedefinieerd als toetsing</w:t>
      </w:r>
      <w:r w:rsidRPr="00BD63CB">
        <w:rPr>
          <w:rFonts w:ascii="Noto Sans" w:eastAsia="Noto Sans" w:hAnsi="Noto Sans" w:cs="Noto Sans"/>
          <w:lang w:val="nl-NL"/>
        </w:rPr>
        <w:t xml:space="preserve"> beleid.</w:t>
      </w:r>
    </w:p>
    <w:p w:rsidR="00AF5EED" w:rsidRPr="00BD63CB" w:rsidRDefault="00AD5A43" w:rsidP="00BD63CB">
      <w:pPr>
        <w:pStyle w:val="Lijstalinea"/>
        <w:numPr>
          <w:ilvl w:val="0"/>
          <w:numId w:val="4"/>
        </w:numPr>
        <w:spacing w:before="240"/>
        <w:rPr>
          <w:lang w:val="nl-NL"/>
        </w:rPr>
      </w:pPr>
      <w:r w:rsidRPr="00BD63CB">
        <w:rPr>
          <w:rFonts w:ascii="Noto Sans" w:eastAsia="Noto Sans" w:hAnsi="Noto Sans" w:cs="Noto Sans"/>
          <w:lang w:val="nl-NL"/>
        </w:rPr>
        <w:t xml:space="preserve">verdere planning: </w:t>
      </w:r>
      <w:r w:rsidRPr="00BD63CB">
        <w:rPr>
          <w:rFonts w:ascii="Noto Sans" w:eastAsia="Noto Sans" w:hAnsi="Noto Sans" w:cs="Noto Sans"/>
          <w:lang w:val="nl-NL"/>
        </w:rPr>
        <w:br/>
      </w:r>
      <w:r w:rsidR="00BD63CB">
        <w:rPr>
          <w:rFonts w:ascii="Noto Sans" w:eastAsia="Noto Sans" w:hAnsi="Noto Sans" w:cs="Noto Sans"/>
          <w:lang w:val="nl-NL"/>
        </w:rPr>
        <w:t>Voorlopige t</w:t>
      </w:r>
      <w:r w:rsidRPr="00BD63CB">
        <w:rPr>
          <w:rFonts w:ascii="Noto Sans" w:eastAsia="Noto Sans" w:hAnsi="Noto Sans" w:cs="Noto Sans"/>
          <w:lang w:val="nl-NL"/>
        </w:rPr>
        <w:t xml:space="preserve">ekst wordt </w:t>
      </w:r>
      <w:r w:rsidR="00BD63CB">
        <w:rPr>
          <w:rFonts w:ascii="Noto Sans" w:eastAsia="Noto Sans" w:hAnsi="Noto Sans" w:cs="Noto Sans"/>
          <w:lang w:val="nl-NL"/>
        </w:rPr>
        <w:t xml:space="preserve">nog eens </w:t>
      </w:r>
      <w:r w:rsidRPr="00BD63CB">
        <w:rPr>
          <w:rFonts w:ascii="Noto Sans" w:eastAsia="Noto Sans" w:hAnsi="Noto Sans" w:cs="Noto Sans"/>
          <w:lang w:val="nl-NL"/>
        </w:rPr>
        <w:t xml:space="preserve">doorgestuurd. </w:t>
      </w:r>
      <w:r w:rsidR="00BD63CB">
        <w:rPr>
          <w:rFonts w:ascii="Noto Sans" w:eastAsia="Noto Sans" w:hAnsi="Noto Sans" w:cs="Noto Sans"/>
          <w:lang w:val="nl-NL"/>
        </w:rPr>
        <w:br/>
      </w:r>
      <w:r w:rsidRPr="00BD63CB">
        <w:rPr>
          <w:rFonts w:ascii="Noto Sans" w:eastAsia="Noto Sans" w:hAnsi="Noto Sans" w:cs="Noto Sans"/>
          <w:lang w:val="nl-NL"/>
        </w:rPr>
        <w:t>Alle doelgroep</w:t>
      </w:r>
      <w:r w:rsidR="00BD63CB">
        <w:rPr>
          <w:rFonts w:ascii="Noto Sans" w:eastAsia="Noto Sans" w:hAnsi="Noto Sans" w:cs="Noto Sans"/>
          <w:lang w:val="nl-NL"/>
        </w:rPr>
        <w:t>en lezen terdege door en spelen hun opmerkingen voor eind november door aan Bert</w:t>
      </w:r>
      <w:r w:rsidRPr="00BD63CB">
        <w:rPr>
          <w:rFonts w:ascii="Noto Sans" w:eastAsia="Noto Sans" w:hAnsi="Noto Sans" w:cs="Noto Sans"/>
          <w:lang w:val="nl-NL"/>
        </w:rPr>
        <w:t>.</w:t>
      </w:r>
      <w:r w:rsidR="00BD63CB">
        <w:rPr>
          <w:rFonts w:ascii="Noto Sans" w:eastAsia="Noto Sans" w:hAnsi="Noto Sans" w:cs="Noto Sans"/>
          <w:lang w:val="nl-NL"/>
        </w:rPr>
        <w:br/>
        <w:t>Begin januari versie 02.</w:t>
      </w:r>
    </w:p>
    <w:p w:rsidR="00854318" w:rsidRPr="00854318" w:rsidRDefault="00AD5A43">
      <w:pPr>
        <w:pStyle w:val="Lijstalinea"/>
        <w:numPr>
          <w:ilvl w:val="0"/>
          <w:numId w:val="5"/>
        </w:numPr>
        <w:spacing w:before="240"/>
        <w:rPr>
          <w:b/>
          <w:bCs/>
          <w:lang w:val="nl-NL"/>
        </w:rPr>
      </w:pPr>
      <w:r>
        <w:rPr>
          <w:rFonts w:ascii="Noto Sans" w:eastAsia="Noto Sans" w:hAnsi="Noto Sans" w:cs="Noto Sans"/>
          <w:b/>
          <w:bCs/>
          <w:u w:val="single"/>
          <w:lang w:val="nl-NL"/>
        </w:rPr>
        <w:t>Studiedag woonzorgzones – bezoek aan Wervik</w:t>
      </w:r>
      <w:r w:rsidR="00854318">
        <w:rPr>
          <w:rFonts w:ascii="Noto Sans" w:eastAsia="Noto Sans" w:hAnsi="Noto Sans" w:cs="Noto Sans"/>
          <w:lang w:val="nl-NL"/>
        </w:rPr>
        <w:t>:</w:t>
      </w:r>
    </w:p>
    <w:p w:rsidR="00AF5EED" w:rsidRPr="00854318" w:rsidRDefault="00854318" w:rsidP="00854318">
      <w:pPr>
        <w:spacing w:before="240"/>
        <w:ind w:left="709"/>
        <w:rPr>
          <w:b/>
          <w:bCs/>
          <w:lang w:val="nl-NL"/>
        </w:rPr>
      </w:pPr>
      <w:r>
        <w:rPr>
          <w:rFonts w:ascii="Noto Sans" w:eastAsia="Noto Sans" w:hAnsi="Noto Sans" w:cs="Noto Sans"/>
          <w:lang w:val="nl-NL"/>
        </w:rPr>
        <w:t>B</w:t>
      </w:r>
      <w:r w:rsidR="00AD5A43" w:rsidRPr="00854318">
        <w:rPr>
          <w:rFonts w:ascii="Noto Sans" w:eastAsia="Noto Sans" w:hAnsi="Noto Sans" w:cs="Noto Sans"/>
          <w:lang w:val="nl-NL"/>
        </w:rPr>
        <w:t>ezoek samen met seniore</w:t>
      </w:r>
      <w:r>
        <w:rPr>
          <w:rFonts w:ascii="Noto Sans" w:eastAsia="Noto Sans" w:hAnsi="Noto Sans" w:cs="Noto Sans"/>
          <w:lang w:val="nl-NL"/>
        </w:rPr>
        <w:t>nraad: 30 personen mogen komen.</w:t>
      </w:r>
      <w:r>
        <w:rPr>
          <w:rFonts w:ascii="Noto Sans" w:eastAsia="Noto Sans" w:hAnsi="Noto Sans" w:cs="Noto Sans"/>
          <w:lang w:val="nl-NL"/>
        </w:rPr>
        <w:br/>
      </w:r>
      <w:r w:rsidR="00AD5A43" w:rsidRPr="00854318">
        <w:rPr>
          <w:rFonts w:ascii="Noto Sans" w:eastAsia="Noto Sans" w:hAnsi="Noto Sans" w:cs="Noto Sans"/>
          <w:lang w:val="nl-NL"/>
        </w:rPr>
        <w:t>Uiteenzetting wat is woonzorgzone, middagmaal woonzorgcentrum, rondgang woonzorgce</w:t>
      </w:r>
      <w:r>
        <w:rPr>
          <w:rFonts w:ascii="Noto Sans" w:eastAsia="Noto Sans" w:hAnsi="Noto Sans" w:cs="Noto Sans"/>
          <w:lang w:val="nl-NL"/>
        </w:rPr>
        <w:t>ntra. Streefdoel november 2016.</w:t>
      </w:r>
      <w:r>
        <w:rPr>
          <w:rFonts w:ascii="Noto Sans" w:eastAsia="Noto Sans" w:hAnsi="Noto Sans" w:cs="Noto Sans"/>
          <w:lang w:val="nl-NL"/>
        </w:rPr>
        <w:br/>
      </w:r>
      <w:r w:rsidR="00AD5A43" w:rsidRPr="00854318">
        <w:rPr>
          <w:rFonts w:ascii="Noto Sans" w:eastAsia="Noto Sans" w:hAnsi="Noto Sans" w:cs="Noto Sans"/>
          <w:lang w:val="nl-NL"/>
        </w:rPr>
        <w:t xml:space="preserve">Bij uitnodiging zal voorstelling van situatie Wervik (15 000,-) gevoegd worden. </w:t>
      </w:r>
      <w:r>
        <w:rPr>
          <w:rFonts w:ascii="Noto Sans" w:eastAsia="Noto Sans" w:hAnsi="Noto Sans" w:cs="Noto Sans"/>
          <w:lang w:val="nl-NL"/>
        </w:rPr>
        <w:br/>
      </w:r>
      <w:r w:rsidR="00AD5A43" w:rsidRPr="00854318">
        <w:rPr>
          <w:rFonts w:ascii="Noto Sans" w:eastAsia="Noto Sans" w:hAnsi="Noto Sans" w:cs="Noto Sans"/>
          <w:lang w:val="nl-NL"/>
        </w:rPr>
        <w:t xml:space="preserve">Eerste concept </w:t>
      </w:r>
      <w:r>
        <w:rPr>
          <w:rFonts w:ascii="Noto Sans" w:eastAsia="Noto Sans" w:hAnsi="Noto Sans" w:cs="Noto Sans"/>
          <w:lang w:val="nl-NL"/>
        </w:rPr>
        <w:t xml:space="preserve">advies “woonzorg” </w:t>
      </w:r>
      <w:r w:rsidR="00AD5A43" w:rsidRPr="00854318">
        <w:rPr>
          <w:rFonts w:ascii="Noto Sans" w:eastAsia="Noto Sans" w:hAnsi="Noto Sans" w:cs="Noto Sans"/>
          <w:lang w:val="nl-NL"/>
        </w:rPr>
        <w:t>streefdoel januari 2017.</w:t>
      </w:r>
    </w:p>
    <w:p w:rsidR="00854318" w:rsidRPr="00854318" w:rsidRDefault="00AD5A43">
      <w:pPr>
        <w:pStyle w:val="Lijstalinea"/>
        <w:numPr>
          <w:ilvl w:val="0"/>
          <w:numId w:val="7"/>
        </w:numPr>
        <w:spacing w:before="240"/>
        <w:rPr>
          <w:lang w:val="nl-NL"/>
        </w:rPr>
      </w:pPr>
      <w:r>
        <w:rPr>
          <w:rFonts w:ascii="Noto Sans" w:eastAsia="Noto Sans" w:hAnsi="Noto Sans" w:cs="Noto Sans"/>
          <w:b/>
          <w:bCs/>
          <w:u w:val="single"/>
          <w:lang w:val="nl-NL"/>
        </w:rPr>
        <w:t>Leg je ei – toelichting resultaten aan adviesraden</w:t>
      </w:r>
    </w:p>
    <w:p w:rsidR="00AF5EED" w:rsidRPr="00854318" w:rsidRDefault="00AD5A43" w:rsidP="00854318">
      <w:pPr>
        <w:pStyle w:val="Lijstalinea"/>
        <w:numPr>
          <w:ilvl w:val="0"/>
          <w:numId w:val="4"/>
        </w:numPr>
        <w:spacing w:before="240"/>
        <w:rPr>
          <w:lang w:val="nl-NL"/>
        </w:rPr>
      </w:pPr>
      <w:r w:rsidRPr="00854318">
        <w:rPr>
          <w:rFonts w:ascii="Noto Sans" w:eastAsia="Noto Sans" w:hAnsi="Noto Sans" w:cs="Noto Sans"/>
          <w:lang w:val="nl-NL"/>
        </w:rPr>
        <w:lastRenderedPageBreak/>
        <w:t>sta</w:t>
      </w:r>
      <w:r w:rsidR="00854318">
        <w:rPr>
          <w:rFonts w:ascii="Noto Sans" w:eastAsia="Noto Sans" w:hAnsi="Noto Sans" w:cs="Noto Sans"/>
          <w:lang w:val="nl-NL"/>
        </w:rPr>
        <w:t>nd van zaken en planning.</w:t>
      </w:r>
      <w:r w:rsidR="00854318">
        <w:rPr>
          <w:rFonts w:ascii="Noto Sans" w:eastAsia="Noto Sans" w:hAnsi="Noto Sans" w:cs="Noto Sans"/>
          <w:lang w:val="nl-NL"/>
        </w:rPr>
        <w:br/>
      </w:r>
      <w:r w:rsidRPr="00854318">
        <w:rPr>
          <w:rFonts w:ascii="Noto Sans" w:eastAsia="Noto Sans" w:hAnsi="Noto Sans" w:cs="Noto Sans"/>
          <w:lang w:val="nl-NL"/>
        </w:rPr>
        <w:t>Vraag schepen</w:t>
      </w:r>
      <w:r w:rsidR="00854318">
        <w:rPr>
          <w:rFonts w:ascii="Noto Sans" w:eastAsia="Noto Sans" w:hAnsi="Noto Sans" w:cs="Noto Sans"/>
          <w:lang w:val="nl-NL"/>
        </w:rPr>
        <w:t xml:space="preserve"> De Block</w:t>
      </w:r>
      <w:r w:rsidRPr="00854318">
        <w:rPr>
          <w:rFonts w:ascii="Noto Sans" w:eastAsia="Noto Sans" w:hAnsi="Noto Sans" w:cs="Noto Sans"/>
          <w:lang w:val="nl-NL"/>
        </w:rPr>
        <w:t xml:space="preserve">: hoe zien jullie dat ? </w:t>
      </w:r>
      <w:r w:rsidR="00854318">
        <w:rPr>
          <w:rFonts w:ascii="Noto Sans" w:eastAsia="Noto Sans" w:hAnsi="Noto Sans" w:cs="Noto Sans"/>
          <w:lang w:val="nl-NL"/>
        </w:rPr>
        <w:br/>
        <w:t xml:space="preserve">Na overleg: </w:t>
      </w:r>
      <w:r w:rsidR="00854318">
        <w:rPr>
          <w:rFonts w:ascii="Noto Sans" w:eastAsia="Noto Sans" w:hAnsi="Noto Sans" w:cs="Noto Sans"/>
          <w:lang w:val="nl-NL"/>
        </w:rPr>
        <w:br/>
        <w:t>alle adviesraden samen</w:t>
      </w:r>
      <w:r w:rsidR="00854318">
        <w:rPr>
          <w:rFonts w:ascii="Noto Sans" w:eastAsia="Noto Sans" w:hAnsi="Noto Sans" w:cs="Noto Sans"/>
          <w:lang w:val="nl-NL"/>
        </w:rPr>
        <w:br/>
        <w:t xml:space="preserve">planning: </w:t>
      </w:r>
      <w:r w:rsidRPr="00854318">
        <w:rPr>
          <w:rFonts w:ascii="Noto Sans" w:eastAsia="Noto Sans" w:hAnsi="Noto Sans" w:cs="Noto Sans"/>
          <w:lang w:val="nl-NL"/>
        </w:rPr>
        <w:t>eind januari 2017</w:t>
      </w:r>
      <w:r w:rsidR="00854318">
        <w:rPr>
          <w:rFonts w:ascii="Noto Sans" w:eastAsia="Noto Sans" w:hAnsi="Noto Sans" w:cs="Noto Sans"/>
          <w:lang w:val="nl-NL"/>
        </w:rPr>
        <w:t xml:space="preserve">, vragen </w:t>
      </w:r>
      <w:proofErr w:type="spellStart"/>
      <w:r w:rsidR="00854318">
        <w:rPr>
          <w:rFonts w:ascii="Noto Sans" w:eastAsia="Noto Sans" w:hAnsi="Noto Sans" w:cs="Noto Sans"/>
          <w:lang w:val="nl-NL"/>
        </w:rPr>
        <w:t>gecentraliseerd.F</w:t>
      </w:r>
      <w:r w:rsidRPr="00854318">
        <w:rPr>
          <w:rFonts w:ascii="Noto Sans" w:eastAsia="Noto Sans" w:hAnsi="Noto Sans" w:cs="Noto Sans"/>
          <w:lang w:val="nl-NL"/>
        </w:rPr>
        <w:t>ebruari</w:t>
      </w:r>
      <w:proofErr w:type="spellEnd"/>
      <w:r w:rsidRPr="00854318">
        <w:rPr>
          <w:rFonts w:ascii="Noto Sans" w:eastAsia="Noto Sans" w:hAnsi="Noto Sans" w:cs="Noto Sans"/>
          <w:lang w:val="nl-NL"/>
        </w:rPr>
        <w:t xml:space="preserve"> 2017 </w:t>
      </w:r>
      <w:r w:rsidR="00854318">
        <w:rPr>
          <w:rFonts w:ascii="Noto Sans" w:eastAsia="Noto Sans" w:hAnsi="Noto Sans" w:cs="Noto Sans"/>
          <w:lang w:val="nl-NL"/>
        </w:rPr>
        <w:t xml:space="preserve">overmaken </w:t>
      </w:r>
      <w:r w:rsidRPr="00854318">
        <w:rPr>
          <w:rFonts w:ascii="Noto Sans" w:eastAsia="Noto Sans" w:hAnsi="Noto Sans" w:cs="Noto Sans"/>
          <w:lang w:val="nl-NL"/>
        </w:rPr>
        <w:t>a</w:t>
      </w:r>
      <w:r w:rsidR="00854318">
        <w:rPr>
          <w:rFonts w:ascii="Noto Sans" w:eastAsia="Noto Sans" w:hAnsi="Noto Sans" w:cs="Noto Sans"/>
          <w:lang w:val="nl-NL"/>
        </w:rPr>
        <w:t>an schepencollege. M</w:t>
      </w:r>
      <w:r w:rsidRPr="00854318">
        <w:rPr>
          <w:rFonts w:ascii="Noto Sans" w:eastAsia="Noto Sans" w:hAnsi="Noto Sans" w:cs="Noto Sans"/>
          <w:lang w:val="nl-NL"/>
        </w:rPr>
        <w:t>aart 2017</w:t>
      </w:r>
      <w:r w:rsidR="00854318">
        <w:rPr>
          <w:rFonts w:ascii="Noto Sans" w:eastAsia="Noto Sans" w:hAnsi="Noto Sans" w:cs="Noto Sans"/>
          <w:lang w:val="nl-NL"/>
        </w:rPr>
        <w:t xml:space="preserve"> samenkomst.</w:t>
      </w:r>
      <w:r w:rsidR="00854318">
        <w:rPr>
          <w:rFonts w:ascii="Noto Sans" w:eastAsia="Noto Sans" w:hAnsi="Noto Sans" w:cs="Noto Sans"/>
          <w:lang w:val="nl-NL"/>
        </w:rPr>
        <w:br/>
      </w:r>
      <w:r w:rsidRPr="00854318">
        <w:rPr>
          <w:rFonts w:ascii="Noto Sans" w:eastAsia="Noto Sans" w:hAnsi="Noto Sans" w:cs="Noto Sans"/>
          <w:lang w:val="nl-NL"/>
        </w:rPr>
        <w:t xml:space="preserve">Vraag om beleidsintenties te weten als gevolg van de </w:t>
      </w:r>
      <w:proofErr w:type="spellStart"/>
      <w:r w:rsidRPr="00854318">
        <w:rPr>
          <w:rFonts w:ascii="Noto Sans" w:eastAsia="Noto Sans" w:hAnsi="Noto Sans" w:cs="Noto Sans"/>
          <w:lang w:val="nl-NL"/>
        </w:rPr>
        <w:t>enq</w:t>
      </w:r>
      <w:r w:rsidR="00854318">
        <w:rPr>
          <w:rFonts w:ascii="Noto Sans" w:eastAsia="Noto Sans" w:hAnsi="Noto Sans" w:cs="Noto Sans"/>
          <w:lang w:val="nl-NL"/>
        </w:rPr>
        <w:t>uete</w:t>
      </w:r>
      <w:proofErr w:type="spellEnd"/>
      <w:r w:rsidR="00854318">
        <w:rPr>
          <w:rFonts w:ascii="Noto Sans" w:eastAsia="Noto Sans" w:hAnsi="Noto Sans" w:cs="Noto Sans"/>
          <w:lang w:val="nl-NL"/>
        </w:rPr>
        <w:t xml:space="preserve"> op korte en lange termijn.</w:t>
      </w:r>
      <w:r w:rsidR="00854318">
        <w:rPr>
          <w:rFonts w:ascii="Noto Sans" w:eastAsia="Noto Sans" w:hAnsi="Noto Sans" w:cs="Noto Sans"/>
          <w:lang w:val="nl-NL"/>
        </w:rPr>
        <w:br/>
      </w:r>
      <w:r w:rsidRPr="00854318">
        <w:rPr>
          <w:rFonts w:ascii="Noto Sans" w:eastAsia="Noto Sans" w:hAnsi="Noto Sans" w:cs="Noto Sans"/>
          <w:lang w:val="nl-NL"/>
        </w:rPr>
        <w:t>Herve mailt</w:t>
      </w:r>
      <w:r w:rsidR="00854318">
        <w:rPr>
          <w:rFonts w:ascii="Noto Sans" w:eastAsia="Noto Sans" w:hAnsi="Noto Sans" w:cs="Noto Sans"/>
          <w:lang w:val="nl-NL"/>
        </w:rPr>
        <w:t xml:space="preserve"> aanzet tot vraagstelling rond.</w:t>
      </w:r>
      <w:r w:rsidR="00854318">
        <w:rPr>
          <w:rFonts w:ascii="Noto Sans" w:eastAsia="Noto Sans" w:hAnsi="Noto Sans" w:cs="Noto Sans"/>
          <w:lang w:val="nl-NL"/>
        </w:rPr>
        <w:br/>
      </w:r>
      <w:r w:rsidRPr="00854318">
        <w:rPr>
          <w:rFonts w:ascii="Noto Sans" w:eastAsia="Noto Sans" w:hAnsi="Noto Sans" w:cs="Noto Sans"/>
          <w:lang w:val="nl-NL"/>
        </w:rPr>
        <w:t>Herve neemt initiatief om te stroomlijnen</w:t>
      </w:r>
      <w:r w:rsidRPr="00854318">
        <w:rPr>
          <w:rFonts w:ascii="Noto Sans" w:eastAsia="Noto Sans" w:hAnsi="Noto Sans" w:cs="Noto Sans"/>
          <w:lang w:val="nl-NL"/>
        </w:rPr>
        <w:br/>
      </w:r>
    </w:p>
    <w:p w:rsidR="00AF5EED" w:rsidRDefault="00AD5A43">
      <w:pPr>
        <w:pStyle w:val="Lijstalinea"/>
        <w:numPr>
          <w:ilvl w:val="0"/>
          <w:numId w:val="2"/>
        </w:numPr>
        <w:spacing w:before="240"/>
        <w:rPr>
          <w:lang w:val="nl-NL"/>
        </w:rPr>
      </w:pPr>
      <w:r>
        <w:rPr>
          <w:rFonts w:ascii="Noto Sans" w:eastAsia="Noto Sans" w:hAnsi="Noto Sans" w:cs="Noto Sans"/>
          <w:b/>
          <w:bCs/>
          <w:u w:val="single"/>
          <w:lang w:val="nl-NL"/>
        </w:rPr>
        <w:t>Varia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proofErr w:type="spellStart"/>
      <w:r>
        <w:rPr>
          <w:rFonts w:ascii="Noto Sans" w:eastAsia="Noto Sans" w:hAnsi="Noto Sans" w:cs="Noto Sans"/>
          <w:lang w:val="nl-NL"/>
        </w:rPr>
        <w:t>Merijjn</w:t>
      </w:r>
      <w:proofErr w:type="spellEnd"/>
      <w:r>
        <w:rPr>
          <w:rFonts w:ascii="Noto Sans" w:eastAsia="Noto Sans" w:hAnsi="Noto Sans" w:cs="Noto Sans"/>
          <w:lang w:val="nl-NL"/>
        </w:rPr>
        <w:t xml:space="preserve"> is vader geworden: Merel.</w:t>
      </w:r>
    </w:p>
    <w:p w:rsidR="00AF5EED" w:rsidRDefault="00854318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 xml:space="preserve">17 oktober 2016 </w:t>
      </w:r>
      <w:r w:rsidR="00AD5A43">
        <w:rPr>
          <w:rFonts w:ascii="Noto Sans" w:eastAsia="Noto Sans" w:hAnsi="Noto Sans" w:cs="Noto Sans"/>
          <w:lang w:val="nl-NL"/>
        </w:rPr>
        <w:t>dag van armoede: initiatief in Lokeren ?</w:t>
      </w:r>
      <w:r>
        <w:rPr>
          <w:rFonts w:ascii="Noto Sans" w:eastAsia="Noto Sans" w:hAnsi="Noto Sans" w:cs="Noto Sans"/>
          <w:lang w:val="nl-NL"/>
        </w:rPr>
        <w:t xml:space="preserve"> Neen.</w:t>
      </w:r>
      <w:r>
        <w:rPr>
          <w:rFonts w:ascii="Noto Sans" w:eastAsia="Noto Sans" w:hAnsi="Noto Sans" w:cs="Noto Sans"/>
          <w:lang w:val="nl-NL"/>
        </w:rPr>
        <w:br/>
        <w:t>Die dag wordt ook nieuw gebouw</w:t>
      </w:r>
      <w:r w:rsidR="00AD5A43">
        <w:rPr>
          <w:rFonts w:ascii="Noto Sans" w:eastAsia="Noto Sans" w:hAnsi="Noto Sans" w:cs="Noto Sans"/>
          <w:lang w:val="nl-NL"/>
        </w:rPr>
        <w:t xml:space="preserve"> </w:t>
      </w:r>
      <w:proofErr w:type="spellStart"/>
      <w:r w:rsidR="00AD5A43">
        <w:rPr>
          <w:rFonts w:ascii="Noto Sans" w:eastAsia="Noto Sans" w:hAnsi="Noto Sans" w:cs="Noto Sans"/>
          <w:lang w:val="nl-NL"/>
        </w:rPr>
        <w:t>Moazaert</w:t>
      </w:r>
      <w:proofErr w:type="spellEnd"/>
      <w:r w:rsidR="00AD5A43">
        <w:rPr>
          <w:rFonts w:ascii="Noto Sans" w:eastAsia="Noto Sans" w:hAnsi="Noto Sans" w:cs="Noto Sans"/>
          <w:lang w:val="nl-NL"/>
        </w:rPr>
        <w:t xml:space="preserve"> </w:t>
      </w:r>
      <w:r>
        <w:rPr>
          <w:rFonts w:ascii="Noto Sans" w:eastAsia="Noto Sans" w:hAnsi="Noto Sans" w:cs="Noto Sans"/>
          <w:lang w:val="nl-NL"/>
        </w:rPr>
        <w:t>officieel geopend</w:t>
      </w:r>
      <w:r w:rsidR="00AD5A43">
        <w:rPr>
          <w:rFonts w:ascii="Noto Sans" w:eastAsia="Noto Sans" w:hAnsi="Noto Sans" w:cs="Noto Sans"/>
          <w:lang w:val="nl-NL"/>
        </w:rPr>
        <w:t>.</w:t>
      </w:r>
    </w:p>
    <w:p w:rsidR="00AF5EED" w:rsidRDefault="00AD5A43">
      <w:pPr>
        <w:pStyle w:val="Lijstalinea"/>
        <w:numPr>
          <w:ilvl w:val="0"/>
          <w:numId w:val="4"/>
        </w:numPr>
        <w:spacing w:before="240"/>
        <w:rPr>
          <w:rFonts w:ascii="Noto Sans" w:eastAsia="Noto Sans" w:hAnsi="Noto Sans" w:cs="Noto Sans"/>
          <w:lang w:val="nl-NL"/>
        </w:rPr>
      </w:pPr>
      <w:r>
        <w:rPr>
          <w:rFonts w:ascii="Noto Sans" w:eastAsia="Noto Sans" w:hAnsi="Noto Sans" w:cs="Noto Sans"/>
          <w:lang w:val="nl-NL"/>
        </w:rPr>
        <w:t>Wijziging statuten beslist door OCMW-raad op gemeenteraad</w:t>
      </w:r>
      <w:r w:rsidR="00854318">
        <w:rPr>
          <w:rFonts w:ascii="Noto Sans" w:eastAsia="Noto Sans" w:hAnsi="Noto Sans" w:cs="Noto Sans"/>
          <w:lang w:val="nl-NL"/>
        </w:rPr>
        <w:t xml:space="preserve"> te</w:t>
      </w:r>
      <w:r>
        <w:rPr>
          <w:rFonts w:ascii="Noto Sans" w:eastAsia="Noto Sans" w:hAnsi="Noto Sans" w:cs="Noto Sans"/>
          <w:lang w:val="nl-NL"/>
        </w:rPr>
        <w:t xml:space="preserve"> brengen.</w:t>
      </w:r>
      <w:r w:rsidR="00854318">
        <w:rPr>
          <w:rFonts w:ascii="Noto Sans" w:eastAsia="Noto Sans" w:hAnsi="Noto Sans" w:cs="Noto Sans"/>
          <w:lang w:val="nl-NL"/>
        </w:rPr>
        <w:t xml:space="preserve"> Freddy wacht nog even af op aanduiding vervanger VAPH-instellingen.</w:t>
      </w:r>
    </w:p>
    <w:p w:rsidR="00AF5EED" w:rsidRDefault="00AD5A43">
      <w:pPr>
        <w:pStyle w:val="Lijstalinea"/>
        <w:numPr>
          <w:ilvl w:val="0"/>
          <w:numId w:val="8"/>
        </w:numPr>
        <w:spacing w:before="240"/>
        <w:rPr>
          <w:lang w:val="nl-NL"/>
        </w:rPr>
      </w:pPr>
      <w:r>
        <w:rPr>
          <w:rFonts w:ascii="Noto Sans" w:eastAsia="Noto Sans" w:hAnsi="Noto Sans" w:cs="Noto Sans"/>
          <w:b/>
          <w:bCs/>
          <w:u w:val="single"/>
          <w:lang w:val="nl-NL"/>
        </w:rPr>
        <w:t>Volgende data in 2017:</w:t>
      </w:r>
      <w:r>
        <w:rPr>
          <w:rFonts w:ascii="Noto Sans" w:eastAsia="Noto Sans" w:hAnsi="Noto Sans" w:cs="Noto Sans"/>
          <w:b/>
          <w:bCs/>
          <w:u w:val="single"/>
          <w:lang w:val="nl-NL"/>
        </w:rPr>
        <w:br/>
      </w:r>
      <w:r>
        <w:rPr>
          <w:rFonts w:ascii="Noto Sans" w:eastAsia="Noto Sans" w:hAnsi="Noto Sans" w:cs="Noto Sans"/>
          <w:lang w:val="nl-NL"/>
        </w:rPr>
        <w:t>1</w:t>
      </w:r>
      <w:r>
        <w:rPr>
          <w:rFonts w:ascii="Noto Sans" w:eastAsia="Noto Sans" w:hAnsi="Noto Sans" w:cs="Noto Sans"/>
          <w:vertAlign w:val="superscript"/>
          <w:lang w:val="nl-NL"/>
        </w:rPr>
        <w:t>ste</w:t>
      </w:r>
      <w:r>
        <w:rPr>
          <w:rFonts w:ascii="Noto Sans" w:eastAsia="Noto Sans" w:hAnsi="Noto Sans" w:cs="Noto Sans"/>
          <w:lang w:val="nl-NL"/>
        </w:rPr>
        <w:t xml:space="preserve"> woensdag van elk kwartaal (= 04.01, 05.04, 05.07, 04.10).</w:t>
      </w:r>
    </w:p>
    <w:sectPr w:rsidR="00AF5EED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43" w:rsidRDefault="00AD5A43">
      <w:pPr>
        <w:spacing w:after="0" w:line="240" w:lineRule="auto"/>
      </w:pPr>
      <w:r>
        <w:separator/>
      </w:r>
    </w:p>
  </w:endnote>
  <w:endnote w:type="continuationSeparator" w:id="0">
    <w:p w:rsidR="00AD5A43" w:rsidRDefault="00AD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ED" w:rsidRDefault="00AF5EED">
    <w:pPr>
      <w:pStyle w:val="Kop-en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43" w:rsidRDefault="00AD5A43">
      <w:pPr>
        <w:spacing w:after="0" w:line="240" w:lineRule="auto"/>
      </w:pPr>
      <w:r>
        <w:separator/>
      </w:r>
    </w:p>
  </w:footnote>
  <w:footnote w:type="continuationSeparator" w:id="0">
    <w:p w:rsidR="00AD5A43" w:rsidRDefault="00AD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ED" w:rsidRDefault="00AF5EED">
    <w:pPr>
      <w:pStyle w:val="Kop-envoet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19E"/>
    <w:multiLevelType w:val="hybridMultilevel"/>
    <w:tmpl w:val="E9A627E2"/>
    <w:styleLink w:val="Gemporteerdestijl2"/>
    <w:lvl w:ilvl="0" w:tplc="7318BC3C">
      <w:start w:val="1"/>
      <w:numFmt w:val="bullet"/>
      <w:lvlText w:val="-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0247C">
      <w:start w:val="1"/>
      <w:numFmt w:val="bullet"/>
      <w:lvlText w:val="o"/>
      <w:lvlJc w:val="left"/>
      <w:pPr>
        <w:ind w:left="17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8A3CC8">
      <w:start w:val="1"/>
      <w:numFmt w:val="bullet"/>
      <w:lvlText w:val="▪"/>
      <w:lvlJc w:val="left"/>
      <w:pPr>
        <w:ind w:left="24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2A558A">
      <w:start w:val="1"/>
      <w:numFmt w:val="bullet"/>
      <w:lvlText w:val="•"/>
      <w:lvlJc w:val="left"/>
      <w:pPr>
        <w:ind w:left="31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AECA0">
      <w:start w:val="1"/>
      <w:numFmt w:val="bullet"/>
      <w:lvlText w:val="o"/>
      <w:lvlJc w:val="left"/>
      <w:pPr>
        <w:ind w:left="39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543CA4">
      <w:start w:val="1"/>
      <w:numFmt w:val="bullet"/>
      <w:lvlText w:val="▪"/>
      <w:lvlJc w:val="left"/>
      <w:pPr>
        <w:ind w:left="46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B046E8">
      <w:start w:val="1"/>
      <w:numFmt w:val="bullet"/>
      <w:lvlText w:val="•"/>
      <w:lvlJc w:val="left"/>
      <w:pPr>
        <w:ind w:left="53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4A0C62">
      <w:start w:val="1"/>
      <w:numFmt w:val="bullet"/>
      <w:lvlText w:val="o"/>
      <w:lvlJc w:val="left"/>
      <w:pPr>
        <w:ind w:left="60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6CB8EA">
      <w:start w:val="1"/>
      <w:numFmt w:val="bullet"/>
      <w:lvlText w:val="▪"/>
      <w:lvlJc w:val="left"/>
      <w:pPr>
        <w:ind w:left="67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B03595E"/>
    <w:multiLevelType w:val="multilevel"/>
    <w:tmpl w:val="74E278FE"/>
    <w:numStyleLink w:val="Gemporteerdestijl1"/>
  </w:abstractNum>
  <w:abstractNum w:abstractNumId="2">
    <w:nsid w:val="4C692DF7"/>
    <w:multiLevelType w:val="multilevel"/>
    <w:tmpl w:val="74E278FE"/>
    <w:styleLink w:val="Gemporteerdestij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6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7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360" w:hanging="1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720" w:hanging="1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80" w:hanging="1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740" w:hanging="1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F1600AF"/>
    <w:multiLevelType w:val="hybridMultilevel"/>
    <w:tmpl w:val="E9A627E2"/>
    <w:numStyleLink w:val="Gemporteerdestijl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320" w:hanging="6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680" w:hanging="6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340" w:hanging="9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700" w:hanging="9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3360" w:hanging="12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720" w:hanging="12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380" w:hanging="15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740" w:hanging="15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3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5EED"/>
    <w:rsid w:val="00512ACE"/>
    <w:rsid w:val="00854318"/>
    <w:rsid w:val="00880607"/>
    <w:rsid w:val="00AD5A43"/>
    <w:rsid w:val="00AF5EED"/>
    <w:rsid w:val="00B81826"/>
    <w:rsid w:val="00B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after="200" w:line="276" w:lineRule="auto"/>
    </w:pPr>
    <w:rPr>
      <w:rFonts w:ascii="Calibri" w:eastAsia="Calibri" w:hAnsi="Calibri" w:cs="Calibri"/>
      <w:color w:val="262626"/>
      <w:u w:color="2626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262626"/>
      <w:u w:color="262626"/>
      <w:lang w:val="en-US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D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63CB"/>
    <w:rPr>
      <w:rFonts w:ascii="Tahoma" w:eastAsia="Calibri" w:hAnsi="Tahoma" w:cs="Tahoma"/>
      <w:color w:val="262626"/>
      <w:sz w:val="16"/>
      <w:szCs w:val="16"/>
      <w:u w:color="2626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after="200" w:line="276" w:lineRule="auto"/>
    </w:pPr>
    <w:rPr>
      <w:rFonts w:ascii="Calibri" w:eastAsia="Calibri" w:hAnsi="Calibri" w:cs="Calibri"/>
      <w:color w:val="262626"/>
      <w:u w:color="2626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262626"/>
      <w:u w:color="262626"/>
      <w:lang w:val="en-US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D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63CB"/>
    <w:rPr>
      <w:rFonts w:ascii="Tahoma" w:eastAsia="Calibri" w:hAnsi="Tahoma" w:cs="Tahoma"/>
      <w:color w:val="262626"/>
      <w:sz w:val="16"/>
      <w:szCs w:val="16"/>
      <w:u w:color="2626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Lokeren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Apers Freddy</dc:creator>
  <cp:lastModifiedBy>Apers Freddy</cp:lastModifiedBy>
  <cp:revision>3</cp:revision>
  <dcterms:created xsi:type="dcterms:W3CDTF">2016-11-10T13:46:00Z</dcterms:created>
  <dcterms:modified xsi:type="dcterms:W3CDTF">2016-11-10T13:56:00Z</dcterms:modified>
</cp:coreProperties>
</file>