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E0718" w:rsidRDefault="007C2AC7" w:rsidP="008E0718">
      <w:pPr>
        <w:spacing w:after="240"/>
        <w:ind w:left="3544"/>
        <w:rPr>
          <w:rFonts w:ascii="Noto Sans" w:hAnsi="Noto Sans" w:cs="Arial"/>
          <w:i/>
          <w:color w:val="6B6C6B"/>
          <w:sz w:val="30"/>
          <w:szCs w:val="30"/>
        </w:rPr>
      </w:pPr>
      <w:r>
        <w:rPr>
          <w:rFonts w:ascii="Noto Sans" w:hAnsi="Noto Sans"/>
          <w:b/>
          <w:noProof/>
          <w:color w:val="6B6C6B"/>
          <w:sz w:val="64"/>
          <w:szCs w:val="64"/>
          <w:lang w:val="nl-BE" w:eastAsia="nl-BE"/>
        </w:rPr>
        <w:drawing>
          <wp:anchor distT="0" distB="0" distL="114300" distR="114300" simplePos="0" relativeHeight="251658240" behindDoc="0" locked="0" layoutInCell="1" allowOverlap="1" wp14:anchorId="4674D4F7" wp14:editId="4674D4F8">
            <wp:simplePos x="3164205" y="914400"/>
            <wp:positionH relativeFrom="margin">
              <wp:align>left</wp:align>
            </wp:positionH>
            <wp:positionV relativeFrom="margin">
              <wp:align>top</wp:align>
            </wp:positionV>
            <wp:extent cx="1859280" cy="1233805"/>
            <wp:effectExtent l="0" t="0" r="7620" b="4445"/>
            <wp:wrapSquare wrapText="bothSides"/>
            <wp:docPr id="4" name="Afbeelding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1859280" cy="1233805"/>
                    </a:xfrm>
                    <a:prstGeom prst="rect">
                      <a:avLst/>
                    </a:prstGeom>
                  </pic:spPr>
                </pic:pic>
              </a:graphicData>
            </a:graphic>
          </wp:anchor>
        </w:drawing>
      </w:r>
    </w:p>
    <w:sdt>
      <w:sdtPr>
        <w:rPr>
          <w:rFonts w:ascii="Noto Sans" w:hAnsi="Noto Sans"/>
          <w:b/>
          <w:color w:val="6B6C6B"/>
          <w:sz w:val="64"/>
          <w:szCs w:val="64"/>
        </w:rPr>
        <w:id w:val="328027338"/>
        <w:placeholder>
          <w:docPart w:val="60EEA2C9D914404C83BDEA764BE376A1"/>
        </w:placeholder>
      </w:sdtPr>
      <w:sdtEndPr/>
      <w:sdtContent>
        <w:p w:rsidR="008E0718" w:rsidRDefault="00C3527C" w:rsidP="008E0718">
          <w:pPr>
            <w:spacing w:after="240"/>
            <w:ind w:left="3544"/>
            <w:rPr>
              <w:rFonts w:ascii="Noto Sans" w:hAnsi="Noto Sans" w:cs="Arial"/>
              <w:i/>
              <w:color w:val="6B6C6B"/>
              <w:sz w:val="30"/>
              <w:szCs w:val="30"/>
            </w:rPr>
          </w:pPr>
          <w:r>
            <w:rPr>
              <w:rFonts w:ascii="Noto Sans" w:hAnsi="Noto Sans" w:cs="Arial"/>
              <w:i/>
              <w:color w:val="auto"/>
              <w:sz w:val="24"/>
              <w:szCs w:val="24"/>
            </w:rPr>
            <w:t>20.03.2019</w:t>
          </w:r>
          <w:r w:rsidR="008E0718">
            <w:rPr>
              <w:rFonts w:ascii="Noto Sans" w:hAnsi="Noto Sans" w:cs="Arial"/>
              <w:i/>
              <w:color w:val="6B6C6B"/>
              <w:sz w:val="30"/>
              <w:szCs w:val="30"/>
            </w:rPr>
            <w:br/>
          </w:r>
          <w:r w:rsidR="008E0718">
            <w:rPr>
              <w:rFonts w:ascii="Noto Sans" w:hAnsi="Noto Sans" w:cs="Arial"/>
              <w:noProof/>
              <w:lang w:val="nl-BE" w:eastAsia="nl-BE"/>
            </w:rPr>
            <w:drawing>
              <wp:inline distT="0" distB="0" distL="0" distR="0" wp14:anchorId="4674D4F9" wp14:editId="4674D4FA">
                <wp:extent cx="1212215" cy="41275"/>
                <wp:effectExtent l="0" t="0" r="6985" b="0"/>
                <wp:docPr id="3" name="Afbeelding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8E0718" w:rsidRDefault="00F1144C" w:rsidP="008E0718">
          <w:pPr>
            <w:spacing w:after="240"/>
            <w:ind w:left="3544"/>
            <w:rPr>
              <w:rFonts w:ascii="Noto Sans" w:hAnsi="Noto Sans" w:cs="Arial"/>
              <w:b/>
              <w:color w:val="005A66"/>
              <w:sz w:val="48"/>
              <w:szCs w:val="48"/>
            </w:rPr>
          </w:pPr>
          <w:proofErr w:type="spellStart"/>
          <w:r>
            <w:rPr>
              <w:rFonts w:ascii="Noto Sans" w:hAnsi="Noto Sans" w:cs="Arial"/>
              <w:b/>
              <w:color w:val="005A66"/>
              <w:sz w:val="48"/>
              <w:szCs w:val="48"/>
            </w:rPr>
            <w:t>Verslag</w:t>
          </w:r>
          <w:proofErr w:type="spellEnd"/>
          <w:r w:rsidR="00D56A3D">
            <w:rPr>
              <w:rFonts w:ascii="Noto Sans" w:hAnsi="Noto Sans" w:cs="Arial"/>
              <w:b/>
              <w:color w:val="005A66"/>
              <w:sz w:val="48"/>
              <w:szCs w:val="48"/>
            </w:rPr>
            <w:t xml:space="preserve"> </w:t>
          </w:r>
          <w:proofErr w:type="spellStart"/>
          <w:r w:rsidR="00D56A3D">
            <w:rPr>
              <w:rFonts w:ascii="Noto Sans" w:hAnsi="Noto Sans" w:cs="Arial"/>
              <w:b/>
              <w:color w:val="005A66"/>
              <w:sz w:val="48"/>
              <w:szCs w:val="48"/>
            </w:rPr>
            <w:t>Welzijnsraad</w:t>
          </w:r>
          <w:proofErr w:type="spellEnd"/>
          <w:r w:rsidR="008E0718">
            <w:rPr>
              <w:rFonts w:ascii="Noto Sans" w:hAnsi="Noto Sans" w:cs="Arial"/>
              <w:b/>
              <w:color w:val="005A66"/>
              <w:sz w:val="48"/>
              <w:szCs w:val="48"/>
            </w:rPr>
            <w:br/>
          </w:r>
          <w:r w:rsidR="00C3527C">
            <w:rPr>
              <w:rFonts w:ascii="Noto Sans" w:hAnsi="Noto Sans" w:cs="Arial"/>
              <w:b/>
              <w:color w:val="005A66"/>
              <w:sz w:val="48"/>
              <w:szCs w:val="48"/>
            </w:rPr>
            <w:t xml:space="preserve">27 </w:t>
          </w:r>
          <w:proofErr w:type="spellStart"/>
          <w:r w:rsidR="00C3527C">
            <w:rPr>
              <w:rFonts w:ascii="Noto Sans" w:hAnsi="Noto Sans" w:cs="Arial"/>
              <w:b/>
              <w:color w:val="005A66"/>
              <w:sz w:val="48"/>
              <w:szCs w:val="48"/>
            </w:rPr>
            <w:t>maart</w:t>
          </w:r>
          <w:proofErr w:type="spellEnd"/>
          <w:r w:rsidR="00C3527C">
            <w:rPr>
              <w:rFonts w:ascii="Noto Sans" w:hAnsi="Noto Sans" w:cs="Arial"/>
              <w:b/>
              <w:color w:val="005A66"/>
              <w:sz w:val="48"/>
              <w:szCs w:val="48"/>
            </w:rPr>
            <w:t xml:space="preserve"> </w:t>
          </w:r>
          <w:r w:rsidR="0016528D">
            <w:rPr>
              <w:rFonts w:ascii="Noto Sans" w:hAnsi="Noto Sans" w:cs="Arial"/>
              <w:b/>
              <w:color w:val="005A66"/>
              <w:sz w:val="48"/>
              <w:szCs w:val="48"/>
            </w:rPr>
            <w:t>201</w:t>
          </w:r>
          <w:r w:rsidR="00C3527C">
            <w:rPr>
              <w:rFonts w:ascii="Noto Sans" w:hAnsi="Noto Sans" w:cs="Arial"/>
              <w:b/>
              <w:color w:val="005A66"/>
              <w:sz w:val="48"/>
              <w:szCs w:val="48"/>
            </w:rPr>
            <w:t>9</w:t>
          </w:r>
        </w:p>
      </w:sdtContent>
    </w:sdt>
    <w:p w:rsidR="008E0718" w:rsidRDefault="008E0718" w:rsidP="008E0718">
      <w:pPr>
        <w:spacing w:after="240"/>
        <w:jc w:val="center"/>
        <w:rPr>
          <w:rFonts w:ascii="Noto Sans" w:hAnsi="Noto Sans"/>
          <w:b/>
        </w:rPr>
      </w:pPr>
      <w:r>
        <w:rPr>
          <w:rFonts w:ascii="Noto Sans" w:hAnsi="Noto Sans" w:cs="Arial"/>
          <w:noProof/>
          <w:lang w:val="nl-BE" w:eastAsia="nl-BE"/>
        </w:rPr>
        <w:drawing>
          <wp:inline distT="0" distB="0" distL="0" distR="0" wp14:anchorId="4674D4FB" wp14:editId="4674D4FC">
            <wp:extent cx="1212215" cy="41275"/>
            <wp:effectExtent l="0" t="0" r="6985" b="0"/>
            <wp:docPr id="2" name="Afbeelding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12215" cy="41275"/>
                    </a:xfrm>
                    <a:prstGeom prst="rect">
                      <a:avLst/>
                    </a:prstGeom>
                    <a:noFill/>
                    <a:ln>
                      <a:noFill/>
                    </a:ln>
                  </pic:spPr>
                </pic:pic>
              </a:graphicData>
            </a:graphic>
          </wp:inline>
        </w:drawing>
      </w:r>
    </w:p>
    <w:p w:rsidR="00A91B5C" w:rsidRPr="00A91B5C" w:rsidRDefault="00A91B5C" w:rsidP="008E0718">
      <w:pPr>
        <w:spacing w:after="240"/>
        <w:jc w:val="center"/>
        <w:rPr>
          <w:rFonts w:ascii="Noto Sans" w:hAnsi="Noto Sans"/>
          <w:lang w:val="nl-BE"/>
        </w:rPr>
      </w:pPr>
      <w:r w:rsidRPr="00A91B5C">
        <w:rPr>
          <w:rFonts w:ascii="Noto Sans" w:hAnsi="Noto Sans"/>
          <w:b/>
          <w:lang w:val="nl-BE"/>
        </w:rPr>
        <w:t xml:space="preserve">Aanwezig: </w:t>
      </w:r>
      <w:proofErr w:type="spellStart"/>
      <w:r>
        <w:rPr>
          <w:rFonts w:ascii="Noto Sans" w:hAnsi="Noto Sans"/>
          <w:lang w:val="nl-BE"/>
        </w:rPr>
        <w:t>Dominiek</w:t>
      </w:r>
      <w:proofErr w:type="spellEnd"/>
      <w:r>
        <w:rPr>
          <w:rFonts w:ascii="Noto Sans" w:hAnsi="Noto Sans"/>
          <w:lang w:val="nl-BE"/>
        </w:rPr>
        <w:t xml:space="preserve"> Moerman, Anja Schrijvers, Marleen Laureys, Robrecht Van </w:t>
      </w:r>
      <w:proofErr w:type="spellStart"/>
      <w:r>
        <w:rPr>
          <w:rFonts w:ascii="Noto Sans" w:hAnsi="Noto Sans"/>
          <w:lang w:val="nl-BE"/>
        </w:rPr>
        <w:t>Outrive</w:t>
      </w:r>
      <w:proofErr w:type="spellEnd"/>
      <w:r>
        <w:rPr>
          <w:rFonts w:ascii="Noto Sans" w:hAnsi="Noto Sans"/>
          <w:lang w:val="nl-BE"/>
        </w:rPr>
        <w:t xml:space="preserve">, </w:t>
      </w:r>
      <w:r w:rsidR="008351D9">
        <w:rPr>
          <w:rFonts w:ascii="Noto Sans" w:hAnsi="Noto Sans"/>
          <w:lang w:val="nl-BE"/>
        </w:rPr>
        <w:t xml:space="preserve">Inge </w:t>
      </w:r>
      <w:proofErr w:type="spellStart"/>
      <w:r w:rsidR="008351D9">
        <w:rPr>
          <w:rFonts w:ascii="Noto Sans" w:hAnsi="Noto Sans"/>
          <w:lang w:val="nl-BE"/>
        </w:rPr>
        <w:t>Jansegers</w:t>
      </w:r>
      <w:proofErr w:type="spellEnd"/>
      <w:r w:rsidR="008351D9">
        <w:rPr>
          <w:rFonts w:ascii="Noto Sans" w:hAnsi="Noto Sans"/>
          <w:lang w:val="nl-BE"/>
        </w:rPr>
        <w:t xml:space="preserve">, Bert Reniers, Toon </w:t>
      </w:r>
      <w:proofErr w:type="spellStart"/>
      <w:r w:rsidR="008351D9">
        <w:rPr>
          <w:rFonts w:ascii="Noto Sans" w:hAnsi="Noto Sans"/>
          <w:lang w:val="nl-BE"/>
        </w:rPr>
        <w:t>Metdepenningen</w:t>
      </w:r>
      <w:proofErr w:type="spellEnd"/>
      <w:r w:rsidR="008351D9">
        <w:rPr>
          <w:rFonts w:ascii="Noto Sans" w:hAnsi="Noto Sans"/>
          <w:lang w:val="nl-BE"/>
        </w:rPr>
        <w:t xml:space="preserve">, </w:t>
      </w:r>
      <w:r>
        <w:rPr>
          <w:rFonts w:ascii="Noto Sans" w:hAnsi="Noto Sans"/>
          <w:lang w:val="nl-BE"/>
        </w:rPr>
        <w:t>Hervé De Vos, Freddy Apers.</w:t>
      </w:r>
    </w:p>
    <w:p w:rsidR="00A91B5C" w:rsidRPr="00A91B5C" w:rsidRDefault="00A91B5C" w:rsidP="008E0718">
      <w:pPr>
        <w:spacing w:after="240"/>
        <w:jc w:val="center"/>
        <w:rPr>
          <w:rFonts w:ascii="Noto Sans" w:hAnsi="Noto Sans"/>
          <w:lang w:val="nl-BE"/>
        </w:rPr>
      </w:pPr>
      <w:r w:rsidRPr="00A91B5C">
        <w:rPr>
          <w:rFonts w:ascii="Noto Sans" w:hAnsi="Noto Sans"/>
          <w:b/>
          <w:lang w:val="nl-BE"/>
        </w:rPr>
        <w:t xml:space="preserve">Verontschuldigd: </w:t>
      </w:r>
      <w:r w:rsidRPr="00A91B5C">
        <w:rPr>
          <w:rFonts w:ascii="Noto Sans" w:hAnsi="Noto Sans"/>
          <w:lang w:val="nl-BE"/>
        </w:rPr>
        <w:t>schepen Nina Van d</w:t>
      </w:r>
      <w:r>
        <w:rPr>
          <w:rFonts w:ascii="Noto Sans" w:hAnsi="Noto Sans"/>
          <w:lang w:val="nl-BE"/>
        </w:rPr>
        <w:t xml:space="preserve">er Sypt, Clement Van </w:t>
      </w:r>
      <w:proofErr w:type="spellStart"/>
      <w:r>
        <w:rPr>
          <w:rFonts w:ascii="Noto Sans" w:hAnsi="Noto Sans"/>
          <w:lang w:val="nl-BE"/>
        </w:rPr>
        <w:t>Laere</w:t>
      </w:r>
      <w:proofErr w:type="spellEnd"/>
      <w:r>
        <w:rPr>
          <w:rFonts w:ascii="Noto Sans" w:hAnsi="Noto Sans"/>
          <w:lang w:val="nl-BE"/>
        </w:rPr>
        <w:t xml:space="preserve">, Ward Christiaens, Christine Temmerman, </w:t>
      </w:r>
    </w:p>
    <w:p w:rsidR="00F01CF5" w:rsidRDefault="00985D7F" w:rsidP="00F01CF5">
      <w:pPr>
        <w:numPr>
          <w:ilvl w:val="0"/>
          <w:numId w:val="5"/>
        </w:numPr>
        <w:spacing w:line="240" w:lineRule="auto"/>
        <w:rPr>
          <w:rFonts w:ascii="Noto Sans" w:eastAsia="Times New Roman" w:hAnsi="Noto Sans"/>
          <w:lang w:val="nl-BE"/>
        </w:rPr>
      </w:pPr>
      <w:r w:rsidRPr="00985D7F">
        <w:rPr>
          <w:rFonts w:ascii="Noto Sans" w:eastAsia="Times New Roman" w:hAnsi="Noto Sans"/>
          <w:lang w:val="nl-BE"/>
        </w:rPr>
        <w:t>Vorig verslag</w:t>
      </w:r>
      <w:r w:rsidR="00C3527C">
        <w:rPr>
          <w:rFonts w:ascii="Noto Sans" w:eastAsia="Times New Roman" w:hAnsi="Noto Sans"/>
          <w:lang w:val="nl-BE"/>
        </w:rPr>
        <w:t xml:space="preserve"> 19 december 2018</w:t>
      </w:r>
      <w:r w:rsidRPr="00985D7F">
        <w:rPr>
          <w:rFonts w:ascii="Noto Sans" w:eastAsia="Times New Roman" w:hAnsi="Noto Sans"/>
          <w:lang w:val="nl-BE"/>
        </w:rPr>
        <w:t>: opmerkingen en/of goedkeuring</w:t>
      </w:r>
    </w:p>
    <w:p w:rsidR="00F1144C" w:rsidRDefault="00AA08FB" w:rsidP="00F1144C">
      <w:pPr>
        <w:spacing w:line="240" w:lineRule="auto"/>
        <w:ind w:left="720"/>
        <w:rPr>
          <w:rFonts w:ascii="Noto Sans" w:eastAsia="Times New Roman" w:hAnsi="Noto Sans"/>
          <w:lang w:val="nl-BE"/>
        </w:rPr>
      </w:pPr>
      <w:r>
        <w:rPr>
          <w:rFonts w:ascii="Noto Sans" w:eastAsia="Times New Roman" w:hAnsi="Noto Sans"/>
          <w:lang w:val="nl-BE"/>
        </w:rPr>
        <w:t xml:space="preserve">Een afvaardiging van </w:t>
      </w:r>
      <w:r w:rsidR="00A91B5C">
        <w:rPr>
          <w:rFonts w:ascii="Noto Sans" w:eastAsia="Times New Roman" w:hAnsi="Noto Sans"/>
          <w:lang w:val="nl-BE"/>
        </w:rPr>
        <w:t>6 mensen</w:t>
      </w:r>
      <w:r>
        <w:rPr>
          <w:rFonts w:ascii="Noto Sans" w:eastAsia="Times New Roman" w:hAnsi="Noto Sans"/>
          <w:lang w:val="nl-BE"/>
        </w:rPr>
        <w:t xml:space="preserve"> is</w:t>
      </w:r>
      <w:r w:rsidR="00A91B5C">
        <w:rPr>
          <w:rFonts w:ascii="Noto Sans" w:eastAsia="Times New Roman" w:hAnsi="Noto Sans"/>
          <w:lang w:val="nl-BE"/>
        </w:rPr>
        <w:t xml:space="preserve"> langs geweest bij schepen Nina Van der Sypt: Hervé, </w:t>
      </w:r>
      <w:proofErr w:type="spellStart"/>
      <w:r w:rsidR="00A91B5C">
        <w:rPr>
          <w:rFonts w:ascii="Noto Sans" w:eastAsia="Times New Roman" w:hAnsi="Noto Sans"/>
          <w:lang w:val="nl-BE"/>
        </w:rPr>
        <w:t>Dominiek</w:t>
      </w:r>
      <w:proofErr w:type="spellEnd"/>
      <w:r w:rsidR="00A91B5C">
        <w:rPr>
          <w:rFonts w:ascii="Noto Sans" w:eastAsia="Times New Roman" w:hAnsi="Noto Sans"/>
          <w:lang w:val="nl-BE"/>
        </w:rPr>
        <w:t>, Clement, Christine, Ellen</w:t>
      </w:r>
      <w:r w:rsidR="008351D9">
        <w:rPr>
          <w:rFonts w:ascii="Noto Sans" w:eastAsia="Times New Roman" w:hAnsi="Noto Sans"/>
          <w:lang w:val="nl-BE"/>
        </w:rPr>
        <w:t xml:space="preserve"> en Inge</w:t>
      </w:r>
      <w:r w:rsidR="009366D3">
        <w:rPr>
          <w:rFonts w:ascii="Noto Sans" w:eastAsia="Times New Roman" w:hAnsi="Noto Sans"/>
          <w:lang w:val="nl-BE"/>
        </w:rPr>
        <w:t xml:space="preserve">. Was constructief gesprek weliswaar </w:t>
      </w:r>
      <w:proofErr w:type="spellStart"/>
      <w:r w:rsidR="009366D3">
        <w:rPr>
          <w:rFonts w:ascii="Noto Sans" w:eastAsia="Times New Roman" w:hAnsi="Noto Sans"/>
          <w:lang w:val="nl-BE"/>
        </w:rPr>
        <w:t>vrijbijvend</w:t>
      </w:r>
      <w:proofErr w:type="spellEnd"/>
      <w:r w:rsidR="009366D3">
        <w:rPr>
          <w:rFonts w:ascii="Noto Sans" w:eastAsia="Times New Roman" w:hAnsi="Noto Sans"/>
          <w:lang w:val="nl-BE"/>
        </w:rPr>
        <w:t xml:space="preserve"> in de zin van</w:t>
      </w:r>
      <w:r w:rsidR="00901BB0">
        <w:rPr>
          <w:rFonts w:ascii="Noto Sans" w:eastAsia="Times New Roman" w:hAnsi="Noto Sans"/>
          <w:lang w:val="nl-BE"/>
        </w:rPr>
        <w:t>:</w:t>
      </w:r>
      <w:r w:rsidR="009366D3">
        <w:rPr>
          <w:rFonts w:ascii="Noto Sans" w:eastAsia="Times New Roman" w:hAnsi="Noto Sans"/>
          <w:lang w:val="nl-BE"/>
        </w:rPr>
        <w:t xml:space="preserve"> </w:t>
      </w:r>
      <w:r w:rsidR="00901BB0">
        <w:rPr>
          <w:rFonts w:ascii="Noto Sans" w:eastAsia="Times New Roman" w:hAnsi="Noto Sans"/>
          <w:lang w:val="nl-BE"/>
        </w:rPr>
        <w:t xml:space="preserve">er </w:t>
      </w:r>
      <w:r w:rsidR="009366D3">
        <w:rPr>
          <w:rFonts w:ascii="Noto Sans" w:eastAsia="Times New Roman" w:hAnsi="Noto Sans"/>
          <w:lang w:val="nl-BE"/>
        </w:rPr>
        <w:t>moet bekeken worden wat kan aanvaard én gerealiseerd worden binnen het volledige college</w:t>
      </w:r>
      <w:r w:rsidR="008351D9">
        <w:rPr>
          <w:rFonts w:ascii="Noto Sans" w:eastAsia="Times New Roman" w:hAnsi="Noto Sans"/>
          <w:lang w:val="nl-BE"/>
        </w:rPr>
        <w:t xml:space="preserve"> en </w:t>
      </w:r>
      <w:r w:rsidR="00901BB0">
        <w:rPr>
          <w:rFonts w:ascii="Noto Sans" w:eastAsia="Times New Roman" w:hAnsi="Noto Sans"/>
          <w:lang w:val="nl-BE"/>
        </w:rPr>
        <w:t>budgettair.</w:t>
      </w:r>
    </w:p>
    <w:p w:rsidR="008351D9" w:rsidRDefault="008351D9" w:rsidP="00F1144C">
      <w:pPr>
        <w:spacing w:line="240" w:lineRule="auto"/>
        <w:ind w:left="720"/>
        <w:rPr>
          <w:rFonts w:ascii="Noto Sans" w:eastAsia="Times New Roman" w:hAnsi="Noto Sans"/>
          <w:lang w:val="nl-BE"/>
        </w:rPr>
      </w:pPr>
      <w:r>
        <w:rPr>
          <w:rFonts w:ascii="Noto Sans" w:eastAsia="Times New Roman" w:hAnsi="Noto Sans"/>
          <w:lang w:val="nl-BE"/>
        </w:rPr>
        <w:t>Een andere manier van vergaderingen</w:t>
      </w:r>
      <w:r w:rsidR="00901BB0">
        <w:rPr>
          <w:rFonts w:ascii="Noto Sans" w:eastAsia="Times New Roman" w:hAnsi="Noto Sans"/>
          <w:lang w:val="nl-BE"/>
        </w:rPr>
        <w:t xml:space="preserve"> (“wandelvergadering”)</w:t>
      </w:r>
      <w:r>
        <w:rPr>
          <w:rFonts w:ascii="Noto Sans" w:eastAsia="Times New Roman" w:hAnsi="Noto Sans"/>
          <w:lang w:val="nl-BE"/>
        </w:rPr>
        <w:t xml:space="preserve"> wordt verschoven naar een volgende vergadering nadat duidelijk is geworden hoe het beleid de evolutie van </w:t>
      </w:r>
      <w:r w:rsidR="00814551">
        <w:rPr>
          <w:rFonts w:ascii="Noto Sans" w:eastAsia="Times New Roman" w:hAnsi="Noto Sans"/>
          <w:lang w:val="nl-BE"/>
        </w:rPr>
        <w:t>de adviesraden ziet.</w:t>
      </w:r>
    </w:p>
    <w:p w:rsidR="008A16F5" w:rsidRPr="00F01CF5" w:rsidRDefault="008A16F5" w:rsidP="00F1144C">
      <w:pPr>
        <w:spacing w:line="240" w:lineRule="auto"/>
        <w:ind w:left="720"/>
        <w:rPr>
          <w:rFonts w:ascii="Noto Sans" w:eastAsia="Times New Roman" w:hAnsi="Noto Sans"/>
          <w:lang w:val="nl-BE"/>
        </w:rPr>
      </w:pPr>
      <w:proofErr w:type="spellStart"/>
      <w:r w:rsidRPr="008A16F5">
        <w:rPr>
          <w:rFonts w:ascii="Noto Sans" w:eastAsia="Times New Roman" w:hAnsi="Noto Sans"/>
          <w:b/>
          <w:lang w:val="nl-BE"/>
        </w:rPr>
        <w:t>Besl</w:t>
      </w:r>
      <w:proofErr w:type="spellEnd"/>
      <w:r>
        <w:rPr>
          <w:rFonts w:ascii="Noto Sans" w:eastAsia="Times New Roman" w:hAnsi="Noto Sans"/>
          <w:lang w:val="nl-BE"/>
        </w:rPr>
        <w:t>.: verslag goedgekeurd.</w:t>
      </w:r>
    </w:p>
    <w:p w:rsidR="00FA13CE" w:rsidRDefault="00C3527C" w:rsidP="008351D9">
      <w:pPr>
        <w:pStyle w:val="Lijstalinea"/>
        <w:numPr>
          <w:ilvl w:val="0"/>
          <w:numId w:val="5"/>
        </w:numPr>
        <w:spacing w:before="240" w:line="240" w:lineRule="auto"/>
        <w:rPr>
          <w:rFonts w:ascii="Noto Sans" w:hAnsi="Noto Sans"/>
          <w:color w:val="auto"/>
        </w:rPr>
      </w:pPr>
      <w:proofErr w:type="spellStart"/>
      <w:r>
        <w:rPr>
          <w:rFonts w:ascii="Noto Sans" w:hAnsi="Noto Sans"/>
          <w:color w:val="auto"/>
        </w:rPr>
        <w:t>Beleidsnota</w:t>
      </w:r>
      <w:proofErr w:type="spellEnd"/>
      <w:r>
        <w:rPr>
          <w:rFonts w:ascii="Noto Sans" w:hAnsi="Noto Sans"/>
          <w:color w:val="auto"/>
        </w:rPr>
        <w:t xml:space="preserve"> “Lokeren 2.0”</w:t>
      </w:r>
    </w:p>
    <w:p w:rsidR="00814551" w:rsidRDefault="00EE2194" w:rsidP="008351D9">
      <w:pPr>
        <w:pStyle w:val="Lijstalinea"/>
        <w:spacing w:line="240" w:lineRule="auto"/>
        <w:rPr>
          <w:rFonts w:ascii="Noto Sans" w:hAnsi="Noto Sans"/>
          <w:color w:val="auto"/>
          <w:lang w:val="nl-BE"/>
        </w:rPr>
      </w:pPr>
      <w:r>
        <w:rPr>
          <w:rFonts w:ascii="Noto Sans" w:hAnsi="Noto Sans"/>
          <w:color w:val="auto"/>
          <w:lang w:val="nl-BE"/>
        </w:rPr>
        <w:br/>
        <w:t>Deze werd overlopen en afgetoetst aan de matrix van het memorandum (hieronder wordt dezelfde nummering gebruikt, het document wordt als bijlage bij het verslag meegestuurd (met dank aan Bert) :</w:t>
      </w:r>
    </w:p>
    <w:p w:rsidR="00C3527C" w:rsidRDefault="00814551"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 xml:space="preserve">Buurt- en ontmoetingshuizen </w:t>
      </w:r>
      <w:r w:rsidR="00EE2194">
        <w:rPr>
          <w:rFonts w:ascii="Noto Sans" w:hAnsi="Noto Sans"/>
          <w:color w:val="auto"/>
          <w:lang w:val="nl-BE"/>
        </w:rPr>
        <w:t>zijn</w:t>
      </w:r>
      <w:r>
        <w:rPr>
          <w:rFonts w:ascii="Noto Sans" w:hAnsi="Noto Sans"/>
          <w:color w:val="auto"/>
          <w:lang w:val="nl-BE"/>
        </w:rPr>
        <w:t xml:space="preserve"> meer dan één dienstencentrum voor senioren. </w:t>
      </w:r>
      <w:r w:rsidR="00EE2194">
        <w:rPr>
          <w:rFonts w:ascii="Noto Sans" w:hAnsi="Noto Sans"/>
          <w:color w:val="auto"/>
          <w:lang w:val="nl-BE"/>
        </w:rPr>
        <w:t xml:space="preserve">De adviesraad zou </w:t>
      </w:r>
      <w:proofErr w:type="spellStart"/>
      <w:r w:rsidR="00EE2194">
        <w:rPr>
          <w:rFonts w:ascii="Noto Sans" w:hAnsi="Noto Sans"/>
          <w:color w:val="auto"/>
          <w:lang w:val="nl-BE"/>
        </w:rPr>
        <w:t>gaag</w:t>
      </w:r>
      <w:proofErr w:type="spellEnd"/>
      <w:r w:rsidR="00EE2194">
        <w:rPr>
          <w:rFonts w:ascii="Noto Sans" w:hAnsi="Noto Sans"/>
          <w:color w:val="auto"/>
          <w:lang w:val="nl-BE"/>
        </w:rPr>
        <w:t xml:space="preserve"> een </w:t>
      </w:r>
      <w:proofErr w:type="spellStart"/>
      <w:r w:rsidR="00EE2194">
        <w:rPr>
          <w:rFonts w:ascii="Noto Sans" w:hAnsi="Noto Sans"/>
          <w:color w:val="auto"/>
          <w:lang w:val="nl-BE"/>
        </w:rPr>
        <w:t>r</w:t>
      </w:r>
      <w:r>
        <w:rPr>
          <w:rFonts w:ascii="Noto Sans" w:hAnsi="Noto Sans"/>
          <w:color w:val="auto"/>
          <w:lang w:val="nl-BE"/>
        </w:rPr>
        <w:t>ound</w:t>
      </w:r>
      <w:proofErr w:type="spellEnd"/>
      <w:r>
        <w:rPr>
          <w:rFonts w:ascii="Noto Sans" w:hAnsi="Noto Sans"/>
          <w:color w:val="auto"/>
          <w:lang w:val="nl-BE"/>
        </w:rPr>
        <w:t>-up van bestaande en geplande initiatieven</w:t>
      </w:r>
      <w:r w:rsidR="00EE2194">
        <w:rPr>
          <w:rFonts w:ascii="Noto Sans" w:hAnsi="Noto Sans"/>
          <w:color w:val="auto"/>
          <w:lang w:val="nl-BE"/>
        </w:rPr>
        <w:t xml:space="preserve"> ontvangen</w:t>
      </w:r>
      <w:r w:rsidR="00DF654D">
        <w:rPr>
          <w:rFonts w:ascii="Noto Sans" w:hAnsi="Noto Sans"/>
          <w:color w:val="auto"/>
          <w:lang w:val="nl-BE"/>
        </w:rPr>
        <w:t xml:space="preserve"> ?</w:t>
      </w:r>
    </w:p>
    <w:p w:rsidR="00814551" w:rsidRDefault="00814551"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 xml:space="preserve">Armoedeplan: positief, wel </w:t>
      </w:r>
      <w:r w:rsidR="00EE2194">
        <w:rPr>
          <w:rFonts w:ascii="Noto Sans" w:hAnsi="Noto Sans"/>
          <w:color w:val="auto"/>
          <w:lang w:val="nl-BE"/>
        </w:rPr>
        <w:t>zou de adviesraad graag betrokken worden of</w:t>
      </w:r>
      <w:r>
        <w:rPr>
          <w:rFonts w:ascii="Noto Sans" w:hAnsi="Noto Sans"/>
          <w:color w:val="auto"/>
          <w:lang w:val="nl-BE"/>
        </w:rPr>
        <w:t xml:space="preserve"> partners </w:t>
      </w:r>
      <w:r w:rsidR="00EE2194">
        <w:rPr>
          <w:rFonts w:ascii="Noto Sans" w:hAnsi="Noto Sans"/>
          <w:color w:val="auto"/>
          <w:lang w:val="nl-BE"/>
        </w:rPr>
        <w:t>er van. Is men dit van plan en zo ja, op welke manier ?</w:t>
      </w:r>
      <w:r w:rsidR="00C2377B">
        <w:rPr>
          <w:rFonts w:ascii="Noto Sans" w:hAnsi="Noto Sans"/>
          <w:color w:val="auto"/>
          <w:lang w:val="nl-BE"/>
        </w:rPr>
        <w:t xml:space="preserve"> Er zit immers veel </w:t>
      </w:r>
      <w:proofErr w:type="spellStart"/>
      <w:r w:rsidR="00C2377B">
        <w:rPr>
          <w:rFonts w:ascii="Noto Sans" w:hAnsi="Noto Sans"/>
          <w:color w:val="auto"/>
          <w:lang w:val="nl-BE"/>
        </w:rPr>
        <w:t>know-how</w:t>
      </w:r>
      <w:proofErr w:type="spellEnd"/>
      <w:r w:rsidR="00C2377B">
        <w:rPr>
          <w:rFonts w:ascii="Noto Sans" w:hAnsi="Noto Sans"/>
          <w:color w:val="auto"/>
          <w:lang w:val="nl-BE"/>
        </w:rPr>
        <w:t xml:space="preserve"> in de organisaties die met de materie bezig zijn.</w:t>
      </w:r>
      <w:r w:rsidR="00DB2C58">
        <w:rPr>
          <w:rFonts w:ascii="Noto Sans" w:hAnsi="Noto Sans"/>
          <w:color w:val="auto"/>
          <w:lang w:val="nl-BE"/>
        </w:rPr>
        <w:br/>
      </w:r>
      <w:r w:rsidR="00EE2194">
        <w:rPr>
          <w:rFonts w:ascii="Noto Sans" w:hAnsi="Noto Sans"/>
          <w:color w:val="auto"/>
          <w:lang w:val="nl-BE"/>
        </w:rPr>
        <w:t>De adviesraad hoopt wel dat er niet enkel</w:t>
      </w:r>
      <w:r w:rsidR="00DB2C58">
        <w:rPr>
          <w:rFonts w:ascii="Noto Sans" w:hAnsi="Noto Sans"/>
          <w:color w:val="auto"/>
          <w:lang w:val="nl-BE"/>
        </w:rPr>
        <w:t xml:space="preserve"> individueel </w:t>
      </w:r>
      <w:r w:rsidR="00EE2194">
        <w:rPr>
          <w:rFonts w:ascii="Noto Sans" w:hAnsi="Noto Sans"/>
          <w:color w:val="auto"/>
          <w:lang w:val="nl-BE"/>
        </w:rPr>
        <w:t>hulpverlening wordt geboden, maar dat ook een algemene visie en maatregelen worden ingebouwd</w:t>
      </w:r>
      <w:r w:rsidR="00DB2C58">
        <w:rPr>
          <w:rFonts w:ascii="Noto Sans" w:hAnsi="Noto Sans"/>
          <w:color w:val="auto"/>
          <w:lang w:val="nl-BE"/>
        </w:rPr>
        <w:t>.</w:t>
      </w:r>
    </w:p>
    <w:p w:rsidR="00DF654D" w:rsidRDefault="00DF654D"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Sociale kruidenier: we lezen een toch wel zeer afgezwakte versie waarbij voedselbedeling niet hetzelfde is als sociale kruidenier (</w:t>
      </w:r>
      <w:r w:rsidR="00EE2194">
        <w:rPr>
          <w:rFonts w:ascii="Noto Sans" w:hAnsi="Noto Sans"/>
          <w:color w:val="auto"/>
          <w:lang w:val="nl-BE"/>
        </w:rPr>
        <w:t xml:space="preserve">deze laatste werkt meer </w:t>
      </w:r>
      <w:r>
        <w:rPr>
          <w:rFonts w:ascii="Noto Sans" w:hAnsi="Noto Sans"/>
          <w:color w:val="auto"/>
          <w:lang w:val="nl-BE"/>
        </w:rPr>
        <w:t>emanciperend).</w:t>
      </w:r>
      <w:r w:rsidR="00EE2194">
        <w:rPr>
          <w:rFonts w:ascii="Noto Sans" w:hAnsi="Noto Sans"/>
          <w:color w:val="auto"/>
          <w:lang w:val="nl-BE"/>
        </w:rPr>
        <w:t xml:space="preserve"> Evolutie wordt opgevolgd.</w:t>
      </w:r>
    </w:p>
    <w:p w:rsidR="00DF654D" w:rsidRDefault="00DF654D"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Automatische rechtentoekenning: volledig akkoord. Rechtenverkenner.be is daarin een handig hulpmiddel.</w:t>
      </w:r>
      <w:r w:rsidR="00DB2C58">
        <w:rPr>
          <w:rFonts w:ascii="Noto Sans" w:hAnsi="Noto Sans"/>
          <w:color w:val="auto"/>
          <w:lang w:val="nl-BE"/>
        </w:rPr>
        <w:br/>
      </w:r>
      <w:r w:rsidR="00EE2194">
        <w:rPr>
          <w:rFonts w:ascii="Noto Sans" w:hAnsi="Noto Sans"/>
          <w:color w:val="auto"/>
          <w:lang w:val="nl-BE"/>
        </w:rPr>
        <w:lastRenderedPageBreak/>
        <w:t>De adviesraad vraagt wel om r</w:t>
      </w:r>
      <w:r w:rsidR="00DB2C58">
        <w:rPr>
          <w:rFonts w:ascii="Noto Sans" w:hAnsi="Noto Sans"/>
          <w:color w:val="auto"/>
          <w:lang w:val="nl-BE"/>
        </w:rPr>
        <w:t xml:space="preserve">uimer </w:t>
      </w:r>
      <w:r w:rsidR="00EE2194">
        <w:rPr>
          <w:rFonts w:ascii="Noto Sans" w:hAnsi="Noto Sans"/>
          <w:color w:val="auto"/>
          <w:lang w:val="nl-BE"/>
        </w:rPr>
        <w:t xml:space="preserve">te </w:t>
      </w:r>
      <w:r w:rsidR="00DB2C58">
        <w:rPr>
          <w:rFonts w:ascii="Noto Sans" w:hAnsi="Noto Sans"/>
          <w:color w:val="auto"/>
          <w:lang w:val="nl-BE"/>
        </w:rPr>
        <w:t xml:space="preserve">gaan dan enkel </w:t>
      </w:r>
      <w:r w:rsidR="00EE2194">
        <w:rPr>
          <w:rFonts w:ascii="Noto Sans" w:hAnsi="Noto Sans"/>
          <w:color w:val="auto"/>
          <w:lang w:val="nl-BE"/>
        </w:rPr>
        <w:t xml:space="preserve">de </w:t>
      </w:r>
      <w:proofErr w:type="spellStart"/>
      <w:r w:rsidR="00DB2C58">
        <w:rPr>
          <w:rFonts w:ascii="Noto Sans" w:hAnsi="Noto Sans"/>
          <w:color w:val="auto"/>
          <w:lang w:val="nl-BE"/>
        </w:rPr>
        <w:t>Lokerse</w:t>
      </w:r>
      <w:proofErr w:type="spellEnd"/>
      <w:r w:rsidR="00DB2C58">
        <w:rPr>
          <w:rFonts w:ascii="Noto Sans" w:hAnsi="Noto Sans"/>
          <w:color w:val="auto"/>
          <w:lang w:val="nl-BE"/>
        </w:rPr>
        <w:t xml:space="preserve"> tegemoetkomingen </w:t>
      </w:r>
      <w:proofErr w:type="spellStart"/>
      <w:r w:rsidR="00DB2C58">
        <w:rPr>
          <w:rFonts w:ascii="Noto Sans" w:hAnsi="Noto Sans"/>
          <w:color w:val="auto"/>
          <w:lang w:val="nl-BE"/>
        </w:rPr>
        <w:t>cfr</w:t>
      </w:r>
      <w:proofErr w:type="spellEnd"/>
      <w:r w:rsidR="00DB2C58">
        <w:rPr>
          <w:rFonts w:ascii="Noto Sans" w:hAnsi="Noto Sans"/>
          <w:color w:val="auto"/>
          <w:lang w:val="nl-BE"/>
        </w:rPr>
        <w:t>. advies rechtentoekenning van welzijnsraad.</w:t>
      </w:r>
    </w:p>
    <w:p w:rsidR="00DF654D" w:rsidRDefault="00DF654D"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Akkoord</w:t>
      </w:r>
      <w:r w:rsidR="00DB2C58">
        <w:rPr>
          <w:rFonts w:ascii="Noto Sans" w:hAnsi="Noto Sans"/>
          <w:color w:val="auto"/>
          <w:lang w:val="nl-BE"/>
        </w:rPr>
        <w:t xml:space="preserve">. </w:t>
      </w:r>
      <w:r w:rsidR="008A16F5">
        <w:rPr>
          <w:rFonts w:ascii="Noto Sans" w:hAnsi="Noto Sans"/>
          <w:color w:val="auto"/>
          <w:lang w:val="nl-BE"/>
        </w:rPr>
        <w:t>Hier duidt de adviesraad echter ook op het feit dat de welzijns</w:t>
      </w:r>
      <w:r w:rsidR="00DB2C58">
        <w:rPr>
          <w:rFonts w:ascii="Noto Sans" w:hAnsi="Noto Sans"/>
          <w:color w:val="auto"/>
          <w:lang w:val="nl-BE"/>
        </w:rPr>
        <w:t>hulpverlening en personeel</w:t>
      </w:r>
      <w:r w:rsidR="008A16F5">
        <w:rPr>
          <w:rFonts w:ascii="Noto Sans" w:hAnsi="Noto Sans"/>
          <w:color w:val="auto"/>
          <w:lang w:val="nl-BE"/>
        </w:rPr>
        <w:t xml:space="preserve"> (OCMW) dient mee te groeien</w:t>
      </w:r>
      <w:r w:rsidR="00DB2C58">
        <w:rPr>
          <w:rFonts w:ascii="Noto Sans" w:hAnsi="Noto Sans"/>
          <w:color w:val="auto"/>
          <w:lang w:val="nl-BE"/>
        </w:rPr>
        <w:t>.</w:t>
      </w:r>
    </w:p>
    <w:p w:rsidR="00DF654D" w:rsidRDefault="00DF654D"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 xml:space="preserve">Afwachten wat </w:t>
      </w:r>
      <w:r w:rsidR="005B6C35">
        <w:rPr>
          <w:rFonts w:ascii="Noto Sans" w:hAnsi="Noto Sans"/>
          <w:color w:val="auto"/>
          <w:lang w:val="nl-BE"/>
        </w:rPr>
        <w:t>de op</w:t>
      </w:r>
      <w:r w:rsidR="008A16F5">
        <w:rPr>
          <w:rFonts w:ascii="Noto Sans" w:hAnsi="Noto Sans"/>
          <w:color w:val="auto"/>
          <w:lang w:val="nl-BE"/>
        </w:rPr>
        <w:t>richting</w:t>
      </w:r>
      <w:r w:rsidR="005B6C35">
        <w:rPr>
          <w:rFonts w:ascii="Noto Sans" w:hAnsi="Noto Sans"/>
          <w:color w:val="auto"/>
          <w:lang w:val="nl-BE"/>
        </w:rPr>
        <w:t xml:space="preserve"> vervoerregio’s brengen.</w:t>
      </w:r>
    </w:p>
    <w:p w:rsidR="005B6C35" w:rsidRDefault="005B6C35"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Woonloket: er was een woonwinkel gevraagd en er wordt een woonloket aangeboden. Wat is dit ? Is dit een centrale plaats waar je alles niet alleen kan te weten komen, maar inschrijvingen gebeuren en op weg naar hulpverlening kan gezet worden ?</w:t>
      </w:r>
      <w:r w:rsidR="008A16F5">
        <w:rPr>
          <w:rFonts w:ascii="Noto Sans" w:hAnsi="Noto Sans"/>
          <w:color w:val="auto"/>
          <w:lang w:val="nl-BE"/>
        </w:rPr>
        <w:t xml:space="preserve"> De adviesraad vraagt </w:t>
      </w:r>
      <w:proofErr w:type="spellStart"/>
      <w:r w:rsidR="008A16F5">
        <w:rPr>
          <w:rFonts w:ascii="Noto Sans" w:hAnsi="Noto Sans"/>
          <w:color w:val="auto"/>
          <w:lang w:val="nl-BE"/>
        </w:rPr>
        <w:t>terzake</w:t>
      </w:r>
      <w:proofErr w:type="spellEnd"/>
      <w:r w:rsidR="008A16F5">
        <w:rPr>
          <w:rFonts w:ascii="Noto Sans" w:hAnsi="Noto Sans"/>
          <w:color w:val="auto"/>
          <w:lang w:val="nl-BE"/>
        </w:rPr>
        <w:t xml:space="preserve"> graag verduidelijking.</w:t>
      </w:r>
    </w:p>
    <w:p w:rsidR="005B6C35" w:rsidRDefault="00AC003C"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 xml:space="preserve">Preventie </w:t>
      </w:r>
      <w:proofErr w:type="spellStart"/>
      <w:r>
        <w:rPr>
          <w:rFonts w:ascii="Noto Sans" w:hAnsi="Noto Sans"/>
          <w:color w:val="auto"/>
          <w:lang w:val="nl-BE"/>
        </w:rPr>
        <w:t>akties</w:t>
      </w:r>
      <w:proofErr w:type="spellEnd"/>
      <w:r>
        <w:rPr>
          <w:rFonts w:ascii="Noto Sans" w:hAnsi="Noto Sans"/>
          <w:color w:val="auto"/>
          <w:lang w:val="nl-BE"/>
        </w:rPr>
        <w:t xml:space="preserve"> </w:t>
      </w:r>
      <w:r w:rsidR="008A16F5">
        <w:rPr>
          <w:rFonts w:ascii="Noto Sans" w:hAnsi="Noto Sans"/>
          <w:color w:val="auto"/>
          <w:lang w:val="nl-BE"/>
        </w:rPr>
        <w:t xml:space="preserve">zouden meer </w:t>
      </w:r>
      <w:r>
        <w:rPr>
          <w:rFonts w:ascii="Noto Sans" w:hAnsi="Noto Sans"/>
          <w:color w:val="auto"/>
          <w:lang w:val="nl-BE"/>
        </w:rPr>
        <w:t>moeten gedetailleerd worden. Welke doelstellingen worden er geformuleerd. GGZ mobiele teams waar zitten die ?</w:t>
      </w:r>
      <w:r w:rsidR="008A16F5">
        <w:rPr>
          <w:rFonts w:ascii="Noto Sans" w:hAnsi="Noto Sans"/>
          <w:color w:val="auto"/>
          <w:lang w:val="nl-BE"/>
        </w:rPr>
        <w:t xml:space="preserve"> Het is nu wel zeer algemeen gesteld.</w:t>
      </w:r>
    </w:p>
    <w:p w:rsidR="00AC003C" w:rsidRDefault="00AC003C" w:rsidP="00814551">
      <w:pPr>
        <w:pStyle w:val="Lijstalinea"/>
        <w:numPr>
          <w:ilvl w:val="0"/>
          <w:numId w:val="12"/>
        </w:numPr>
        <w:spacing w:line="240" w:lineRule="auto"/>
        <w:rPr>
          <w:rFonts w:ascii="Noto Sans" w:hAnsi="Noto Sans"/>
          <w:color w:val="auto"/>
          <w:lang w:val="nl-BE"/>
        </w:rPr>
      </w:pPr>
      <w:r>
        <w:rPr>
          <w:rFonts w:ascii="Noto Sans" w:hAnsi="Noto Sans"/>
          <w:color w:val="auto"/>
          <w:lang w:val="nl-BE"/>
        </w:rPr>
        <w:t>Niets aan toe</w:t>
      </w:r>
      <w:r w:rsidR="008A16F5">
        <w:rPr>
          <w:rFonts w:ascii="Noto Sans" w:hAnsi="Noto Sans"/>
          <w:color w:val="auto"/>
          <w:lang w:val="nl-BE"/>
        </w:rPr>
        <w:t xml:space="preserve"> te </w:t>
      </w:r>
      <w:r>
        <w:rPr>
          <w:rFonts w:ascii="Noto Sans" w:hAnsi="Noto Sans"/>
          <w:color w:val="auto"/>
          <w:lang w:val="nl-BE"/>
        </w:rPr>
        <w:t xml:space="preserve">voegen. Is dit ruimer dan de huidige art. 60 werking, </w:t>
      </w:r>
      <w:proofErr w:type="spellStart"/>
      <w:r>
        <w:rPr>
          <w:rFonts w:ascii="Noto Sans" w:hAnsi="Noto Sans"/>
          <w:color w:val="auto"/>
          <w:lang w:val="nl-BE"/>
        </w:rPr>
        <w:t>maw</w:t>
      </w:r>
      <w:proofErr w:type="spellEnd"/>
      <w:r>
        <w:rPr>
          <w:rFonts w:ascii="Noto Sans" w:hAnsi="Noto Sans"/>
          <w:color w:val="auto"/>
          <w:lang w:val="nl-BE"/>
        </w:rPr>
        <w:t xml:space="preserve"> dus ook </w:t>
      </w:r>
      <w:r w:rsidR="007D0DB4">
        <w:rPr>
          <w:rFonts w:ascii="Noto Sans" w:hAnsi="Noto Sans"/>
          <w:color w:val="auto"/>
          <w:lang w:val="nl-BE"/>
        </w:rPr>
        <w:t xml:space="preserve">andere </w:t>
      </w:r>
      <w:proofErr w:type="spellStart"/>
      <w:r w:rsidR="007D0DB4">
        <w:rPr>
          <w:rFonts w:ascii="Noto Sans" w:hAnsi="Noto Sans"/>
          <w:color w:val="auto"/>
          <w:lang w:val="nl-BE"/>
        </w:rPr>
        <w:t>doelpublieken</w:t>
      </w:r>
      <w:proofErr w:type="spellEnd"/>
      <w:r w:rsidR="007D0DB4">
        <w:rPr>
          <w:rFonts w:ascii="Noto Sans" w:hAnsi="Noto Sans"/>
          <w:color w:val="auto"/>
          <w:lang w:val="nl-BE"/>
        </w:rPr>
        <w:t>.</w:t>
      </w:r>
    </w:p>
    <w:p w:rsidR="00DB2C58" w:rsidRPr="00DB2C58" w:rsidRDefault="007D0DB4" w:rsidP="00DB2C58">
      <w:pPr>
        <w:pStyle w:val="Lijstalinea"/>
        <w:numPr>
          <w:ilvl w:val="0"/>
          <w:numId w:val="12"/>
        </w:numPr>
        <w:spacing w:line="240" w:lineRule="auto"/>
        <w:rPr>
          <w:rFonts w:ascii="Noto Sans" w:hAnsi="Noto Sans"/>
          <w:color w:val="auto"/>
          <w:lang w:val="nl-BE"/>
        </w:rPr>
      </w:pPr>
      <w:r>
        <w:rPr>
          <w:rFonts w:ascii="Noto Sans" w:hAnsi="Noto Sans"/>
          <w:color w:val="auto"/>
          <w:lang w:val="nl-BE"/>
        </w:rPr>
        <w:t>Er wordt gewaardeerd dat dit positief wordt gesteld. Afwachten wat politieke vertegenwoordiging inhoudt: kan positief uitdraaien, bijkomende betrokkenheid.</w:t>
      </w:r>
      <w:r w:rsidR="00DB2C58">
        <w:rPr>
          <w:rFonts w:ascii="Noto Sans" w:hAnsi="Noto Sans"/>
          <w:color w:val="auto"/>
          <w:lang w:val="nl-BE"/>
        </w:rPr>
        <w:br/>
        <w:t xml:space="preserve">Aandacht om binnen smart </w:t>
      </w:r>
      <w:proofErr w:type="spellStart"/>
      <w:r w:rsidR="00DB2C58">
        <w:rPr>
          <w:rFonts w:ascii="Noto Sans" w:hAnsi="Noto Sans"/>
          <w:color w:val="auto"/>
          <w:lang w:val="nl-BE"/>
        </w:rPr>
        <w:t>city</w:t>
      </w:r>
      <w:proofErr w:type="spellEnd"/>
      <w:r w:rsidR="00DB2C58">
        <w:rPr>
          <w:rFonts w:ascii="Noto Sans" w:hAnsi="Noto Sans"/>
          <w:color w:val="auto"/>
          <w:lang w:val="nl-BE"/>
        </w:rPr>
        <w:t xml:space="preserve"> </w:t>
      </w:r>
      <w:r w:rsidR="008A16F5">
        <w:rPr>
          <w:rFonts w:ascii="Noto Sans" w:hAnsi="Noto Sans"/>
          <w:color w:val="auto"/>
          <w:lang w:val="nl-BE"/>
        </w:rPr>
        <w:t>ook</w:t>
      </w:r>
      <w:r w:rsidR="00DB2C58">
        <w:rPr>
          <w:rFonts w:ascii="Noto Sans" w:hAnsi="Noto Sans"/>
          <w:color w:val="auto"/>
          <w:lang w:val="nl-BE"/>
        </w:rPr>
        <w:t xml:space="preserve"> personen die digi</w:t>
      </w:r>
      <w:r w:rsidR="008A16F5">
        <w:rPr>
          <w:rFonts w:ascii="Noto Sans" w:hAnsi="Noto Sans"/>
          <w:color w:val="auto"/>
          <w:lang w:val="nl-BE"/>
        </w:rPr>
        <w:t>taal onkundig zijn</w:t>
      </w:r>
      <w:r w:rsidR="00DB2C58">
        <w:rPr>
          <w:rFonts w:ascii="Noto Sans" w:hAnsi="Noto Sans"/>
          <w:color w:val="auto"/>
          <w:lang w:val="nl-BE"/>
        </w:rPr>
        <w:t xml:space="preserve"> mee te nemen.</w:t>
      </w:r>
      <w:r w:rsidR="00DB2C58">
        <w:rPr>
          <w:rFonts w:ascii="Noto Sans" w:hAnsi="Noto Sans"/>
          <w:color w:val="auto"/>
          <w:lang w:val="nl-BE"/>
        </w:rPr>
        <w:br/>
      </w:r>
    </w:p>
    <w:p w:rsidR="00FA13CE" w:rsidRDefault="00DF654D" w:rsidP="00FA13CE">
      <w:pPr>
        <w:pStyle w:val="Lijstalinea"/>
        <w:spacing w:before="240" w:line="240" w:lineRule="auto"/>
        <w:rPr>
          <w:rFonts w:ascii="Noto Sans" w:hAnsi="Noto Sans"/>
          <w:color w:val="auto"/>
          <w:lang w:val="nl-BE"/>
        </w:rPr>
      </w:pPr>
      <w:proofErr w:type="spellStart"/>
      <w:r w:rsidRPr="008A16F5">
        <w:rPr>
          <w:rFonts w:ascii="Noto Sans" w:hAnsi="Noto Sans"/>
          <w:b/>
          <w:color w:val="auto"/>
          <w:lang w:val="nl-BE"/>
        </w:rPr>
        <w:t>Besl</w:t>
      </w:r>
      <w:proofErr w:type="spellEnd"/>
      <w:r w:rsidRPr="008A16F5">
        <w:rPr>
          <w:rFonts w:ascii="Noto Sans" w:hAnsi="Noto Sans"/>
          <w:b/>
          <w:color w:val="auto"/>
          <w:lang w:val="nl-BE"/>
        </w:rPr>
        <w:t>.:</w:t>
      </w:r>
      <w:r>
        <w:rPr>
          <w:rFonts w:ascii="Noto Sans" w:hAnsi="Noto Sans"/>
          <w:color w:val="auto"/>
          <w:lang w:val="nl-BE"/>
        </w:rPr>
        <w:t xml:space="preserve"> </w:t>
      </w:r>
      <w:r w:rsidR="008A16F5">
        <w:rPr>
          <w:rFonts w:ascii="Noto Sans" w:hAnsi="Noto Sans"/>
          <w:color w:val="auto"/>
          <w:lang w:val="nl-BE"/>
        </w:rPr>
        <w:t>De adviesraad zou de schepen van Welzijn willen vragen om</w:t>
      </w:r>
      <w:r>
        <w:rPr>
          <w:rFonts w:ascii="Noto Sans" w:hAnsi="Noto Sans"/>
          <w:color w:val="auto"/>
          <w:lang w:val="nl-BE"/>
        </w:rPr>
        <w:t xml:space="preserve"> in juni al een stand van zaken</w:t>
      </w:r>
      <w:r w:rsidR="008A16F5">
        <w:rPr>
          <w:rFonts w:ascii="Noto Sans" w:hAnsi="Noto Sans"/>
          <w:color w:val="auto"/>
          <w:lang w:val="nl-BE"/>
        </w:rPr>
        <w:t xml:space="preserve"> inzake de</w:t>
      </w:r>
      <w:r>
        <w:rPr>
          <w:rFonts w:ascii="Noto Sans" w:hAnsi="Noto Sans"/>
          <w:color w:val="auto"/>
          <w:lang w:val="nl-BE"/>
        </w:rPr>
        <w:t xml:space="preserve"> ontwikkeling </w:t>
      </w:r>
      <w:r w:rsidR="008A16F5">
        <w:rPr>
          <w:rFonts w:ascii="Noto Sans" w:hAnsi="Noto Sans"/>
          <w:color w:val="auto"/>
          <w:lang w:val="nl-BE"/>
        </w:rPr>
        <w:t xml:space="preserve">van de effectieve </w:t>
      </w:r>
      <w:r>
        <w:rPr>
          <w:rFonts w:ascii="Noto Sans" w:hAnsi="Noto Sans"/>
          <w:color w:val="auto"/>
          <w:lang w:val="nl-BE"/>
        </w:rPr>
        <w:t xml:space="preserve">beleids- en </w:t>
      </w:r>
      <w:proofErr w:type="spellStart"/>
      <w:r>
        <w:rPr>
          <w:rFonts w:ascii="Noto Sans" w:hAnsi="Noto Sans"/>
          <w:color w:val="auto"/>
          <w:lang w:val="nl-BE"/>
        </w:rPr>
        <w:t>beheerscyclus</w:t>
      </w:r>
      <w:proofErr w:type="spellEnd"/>
      <w:r w:rsidR="008A16F5">
        <w:rPr>
          <w:rFonts w:ascii="Noto Sans" w:hAnsi="Noto Sans"/>
          <w:color w:val="auto"/>
          <w:lang w:val="nl-BE"/>
        </w:rPr>
        <w:t xml:space="preserve"> te schetsen</w:t>
      </w:r>
      <w:r>
        <w:rPr>
          <w:rFonts w:ascii="Noto Sans" w:hAnsi="Noto Sans"/>
          <w:color w:val="auto"/>
          <w:lang w:val="nl-BE"/>
        </w:rPr>
        <w:t>.</w:t>
      </w:r>
      <w:r w:rsidR="008A16F5">
        <w:rPr>
          <w:rFonts w:ascii="Noto Sans" w:hAnsi="Noto Sans"/>
          <w:color w:val="auto"/>
          <w:lang w:val="nl-BE"/>
        </w:rPr>
        <w:t xml:space="preserve"> De raad wil immers vermijden dat men geen inbreng meer kan hebben omdat alles al beslist is.</w:t>
      </w:r>
      <w:r w:rsidR="00497E8A">
        <w:rPr>
          <w:rFonts w:ascii="Noto Sans" w:hAnsi="Noto Sans"/>
          <w:color w:val="auto"/>
          <w:lang w:val="nl-BE"/>
        </w:rPr>
        <w:br/>
        <w:t>Er wordt</w:t>
      </w:r>
      <w:r w:rsidR="008A16F5">
        <w:rPr>
          <w:rFonts w:ascii="Noto Sans" w:hAnsi="Noto Sans"/>
          <w:color w:val="auto"/>
          <w:lang w:val="nl-BE"/>
        </w:rPr>
        <w:t xml:space="preserve"> zeker</w:t>
      </w:r>
      <w:r w:rsidR="00497E8A">
        <w:rPr>
          <w:rFonts w:ascii="Noto Sans" w:hAnsi="Noto Sans"/>
          <w:color w:val="auto"/>
          <w:lang w:val="nl-BE"/>
        </w:rPr>
        <w:t xml:space="preserve"> gewaardeerd dat de adviezen hun doorstroming hebben gevonden. </w:t>
      </w:r>
      <w:r w:rsidR="008A16F5">
        <w:rPr>
          <w:rFonts w:ascii="Noto Sans" w:hAnsi="Noto Sans"/>
          <w:color w:val="auto"/>
          <w:lang w:val="nl-BE"/>
        </w:rPr>
        <w:t>De raad heeft het gevoel dat de intentie is om er “ er s</w:t>
      </w:r>
      <w:r w:rsidR="00497E8A">
        <w:rPr>
          <w:rFonts w:ascii="Noto Sans" w:hAnsi="Noto Sans"/>
          <w:color w:val="auto"/>
          <w:lang w:val="nl-BE"/>
        </w:rPr>
        <w:t>amen werk</w:t>
      </w:r>
      <w:r w:rsidR="008A16F5">
        <w:rPr>
          <w:rFonts w:ascii="Noto Sans" w:hAnsi="Noto Sans"/>
          <w:color w:val="auto"/>
          <w:lang w:val="nl-BE"/>
        </w:rPr>
        <w:t xml:space="preserve"> van</w:t>
      </w:r>
      <w:r w:rsidR="00497E8A">
        <w:rPr>
          <w:rFonts w:ascii="Noto Sans" w:hAnsi="Noto Sans"/>
          <w:color w:val="auto"/>
          <w:lang w:val="nl-BE"/>
        </w:rPr>
        <w:t xml:space="preserve"> </w:t>
      </w:r>
      <w:r w:rsidR="008A16F5">
        <w:rPr>
          <w:rFonts w:ascii="Noto Sans" w:hAnsi="Noto Sans"/>
          <w:color w:val="auto"/>
          <w:lang w:val="nl-BE"/>
        </w:rPr>
        <w:t xml:space="preserve">te </w:t>
      </w:r>
      <w:r w:rsidR="00497E8A">
        <w:rPr>
          <w:rFonts w:ascii="Noto Sans" w:hAnsi="Noto Sans"/>
          <w:color w:val="auto"/>
          <w:lang w:val="nl-BE"/>
        </w:rPr>
        <w:t>maken</w:t>
      </w:r>
      <w:r w:rsidR="008A16F5">
        <w:rPr>
          <w:rFonts w:ascii="Noto Sans" w:hAnsi="Noto Sans"/>
          <w:color w:val="auto"/>
          <w:lang w:val="nl-BE"/>
        </w:rPr>
        <w:t>”</w:t>
      </w:r>
      <w:r w:rsidR="00497E8A">
        <w:rPr>
          <w:rFonts w:ascii="Noto Sans" w:hAnsi="Noto Sans"/>
          <w:color w:val="auto"/>
          <w:lang w:val="nl-BE"/>
        </w:rPr>
        <w:t xml:space="preserve">. </w:t>
      </w:r>
      <w:r w:rsidR="008A16F5">
        <w:rPr>
          <w:rFonts w:ascii="Noto Sans" w:hAnsi="Noto Sans"/>
          <w:color w:val="auto"/>
          <w:lang w:val="nl-BE"/>
        </w:rPr>
        <w:t>Het m</w:t>
      </w:r>
      <w:r w:rsidR="00497E8A">
        <w:rPr>
          <w:rFonts w:ascii="Noto Sans" w:hAnsi="Noto Sans"/>
          <w:color w:val="auto"/>
          <w:lang w:val="nl-BE"/>
        </w:rPr>
        <w:t>emorandum kan hieraan blijven</w:t>
      </w:r>
      <w:r w:rsidR="008A16F5">
        <w:rPr>
          <w:rFonts w:ascii="Noto Sans" w:hAnsi="Noto Sans"/>
          <w:color w:val="auto"/>
          <w:lang w:val="nl-BE"/>
        </w:rPr>
        <w:t>d</w:t>
      </w:r>
      <w:r w:rsidR="00497E8A">
        <w:rPr>
          <w:rFonts w:ascii="Noto Sans" w:hAnsi="Noto Sans"/>
          <w:color w:val="auto"/>
          <w:lang w:val="nl-BE"/>
        </w:rPr>
        <w:t xml:space="preserve"> </w:t>
      </w:r>
      <w:r w:rsidR="008A16F5">
        <w:rPr>
          <w:rFonts w:ascii="Noto Sans" w:hAnsi="Noto Sans"/>
          <w:color w:val="auto"/>
          <w:lang w:val="nl-BE"/>
        </w:rPr>
        <w:t>een rode draad zijn</w:t>
      </w:r>
      <w:r w:rsidR="00497E8A">
        <w:rPr>
          <w:rFonts w:ascii="Noto Sans" w:hAnsi="Noto Sans"/>
          <w:color w:val="auto"/>
          <w:lang w:val="nl-BE"/>
        </w:rPr>
        <w:t>.</w:t>
      </w:r>
    </w:p>
    <w:p w:rsidR="00DB2C58" w:rsidRPr="00F1144C" w:rsidRDefault="00DB2C58" w:rsidP="00FA13CE">
      <w:pPr>
        <w:pStyle w:val="Lijstalinea"/>
        <w:spacing w:before="240" w:line="240" w:lineRule="auto"/>
        <w:rPr>
          <w:rFonts w:ascii="Noto Sans" w:hAnsi="Noto Sans"/>
          <w:color w:val="auto"/>
          <w:lang w:val="nl-BE"/>
        </w:rPr>
      </w:pPr>
    </w:p>
    <w:p w:rsidR="00FA13CE" w:rsidRPr="00DF654D" w:rsidRDefault="00C3527C" w:rsidP="008E7C92">
      <w:pPr>
        <w:pStyle w:val="Lijstalinea"/>
        <w:numPr>
          <w:ilvl w:val="0"/>
          <w:numId w:val="5"/>
        </w:numPr>
        <w:spacing w:before="240" w:line="240" w:lineRule="auto"/>
        <w:rPr>
          <w:rFonts w:ascii="Noto Sans" w:hAnsi="Noto Sans"/>
          <w:color w:val="auto"/>
          <w:lang w:val="nl-BE"/>
        </w:rPr>
      </w:pPr>
      <w:r w:rsidRPr="00DF654D">
        <w:rPr>
          <w:rFonts w:ascii="Noto Sans" w:hAnsi="Noto Sans"/>
          <w:color w:val="auto"/>
          <w:lang w:val="nl-BE"/>
        </w:rPr>
        <w:t xml:space="preserve">Binnengekomen kandidaturen voor vacatures welzijnsraad </w:t>
      </w:r>
      <w:r w:rsidR="00B335F6">
        <w:rPr>
          <w:rFonts w:ascii="Noto Sans" w:hAnsi="Noto Sans"/>
          <w:color w:val="auto"/>
          <w:lang w:val="nl-BE"/>
        </w:rPr>
        <w:br/>
      </w:r>
      <w:r w:rsidR="008A16F5">
        <w:rPr>
          <w:rFonts w:ascii="Noto Sans" w:hAnsi="Noto Sans"/>
          <w:color w:val="auto"/>
          <w:lang w:val="nl-BE"/>
        </w:rPr>
        <w:t xml:space="preserve">(Wim Mouton, Renaat </w:t>
      </w:r>
      <w:proofErr w:type="spellStart"/>
      <w:r w:rsidR="008A16F5">
        <w:rPr>
          <w:rFonts w:ascii="Noto Sans" w:hAnsi="Noto Sans"/>
          <w:color w:val="auto"/>
          <w:lang w:val="nl-BE"/>
        </w:rPr>
        <w:t>Beirens</w:t>
      </w:r>
      <w:proofErr w:type="spellEnd"/>
      <w:r w:rsidR="008A16F5">
        <w:rPr>
          <w:rFonts w:ascii="Noto Sans" w:hAnsi="Noto Sans"/>
          <w:color w:val="auto"/>
          <w:lang w:val="nl-BE"/>
        </w:rPr>
        <w:t xml:space="preserve">, Elke Van </w:t>
      </w:r>
      <w:proofErr w:type="spellStart"/>
      <w:r w:rsidR="008A16F5">
        <w:rPr>
          <w:rFonts w:ascii="Noto Sans" w:hAnsi="Noto Sans"/>
          <w:color w:val="auto"/>
          <w:lang w:val="nl-BE"/>
        </w:rPr>
        <w:t>Mieghem</w:t>
      </w:r>
      <w:proofErr w:type="spellEnd"/>
      <w:r w:rsidR="008A16F5">
        <w:rPr>
          <w:rFonts w:ascii="Noto Sans" w:hAnsi="Noto Sans"/>
          <w:color w:val="auto"/>
          <w:lang w:val="nl-BE"/>
        </w:rPr>
        <w:t xml:space="preserve">, Annick </w:t>
      </w:r>
      <w:proofErr w:type="spellStart"/>
      <w:r w:rsidR="008A16F5">
        <w:rPr>
          <w:rFonts w:ascii="Noto Sans" w:hAnsi="Noto Sans"/>
          <w:color w:val="auto"/>
          <w:lang w:val="nl-BE"/>
        </w:rPr>
        <w:t>Haentjens</w:t>
      </w:r>
      <w:proofErr w:type="spellEnd"/>
      <w:r w:rsidR="008A16F5">
        <w:rPr>
          <w:rFonts w:ascii="Noto Sans" w:hAnsi="Noto Sans"/>
          <w:color w:val="auto"/>
          <w:lang w:val="nl-BE"/>
        </w:rPr>
        <w:t xml:space="preserve">, Franky Volckerijck, Rita Van </w:t>
      </w:r>
      <w:proofErr w:type="spellStart"/>
      <w:r w:rsidR="008A16F5">
        <w:rPr>
          <w:rFonts w:ascii="Noto Sans" w:hAnsi="Noto Sans"/>
          <w:color w:val="auto"/>
          <w:lang w:val="nl-BE"/>
        </w:rPr>
        <w:t>Driessche</w:t>
      </w:r>
      <w:proofErr w:type="spellEnd"/>
      <w:r w:rsidR="008A16F5">
        <w:rPr>
          <w:rFonts w:ascii="Noto Sans" w:hAnsi="Noto Sans"/>
          <w:color w:val="auto"/>
          <w:lang w:val="nl-BE"/>
        </w:rPr>
        <w:t xml:space="preserve">, Robin </w:t>
      </w:r>
      <w:proofErr w:type="spellStart"/>
      <w:r w:rsidR="008A16F5">
        <w:rPr>
          <w:rFonts w:ascii="Noto Sans" w:hAnsi="Noto Sans"/>
          <w:color w:val="auto"/>
          <w:lang w:val="nl-BE"/>
        </w:rPr>
        <w:t>Verschraegen</w:t>
      </w:r>
      <w:proofErr w:type="spellEnd"/>
      <w:r w:rsidR="008A16F5">
        <w:rPr>
          <w:rFonts w:ascii="Noto Sans" w:hAnsi="Noto Sans"/>
          <w:color w:val="auto"/>
          <w:lang w:val="nl-BE"/>
        </w:rPr>
        <w:t>).</w:t>
      </w:r>
      <w:r w:rsidR="008A16F5">
        <w:rPr>
          <w:rFonts w:ascii="Noto Sans" w:hAnsi="Noto Sans"/>
          <w:color w:val="auto"/>
          <w:lang w:val="nl-BE"/>
        </w:rPr>
        <w:br/>
      </w:r>
    </w:p>
    <w:p w:rsidR="00C3527C" w:rsidRDefault="008A16F5" w:rsidP="00C3527C">
      <w:pPr>
        <w:pStyle w:val="Lijstalinea"/>
        <w:spacing w:before="240" w:line="240" w:lineRule="auto"/>
        <w:rPr>
          <w:rFonts w:ascii="Noto Sans" w:hAnsi="Noto Sans"/>
          <w:color w:val="auto"/>
          <w:lang w:val="nl-BE"/>
        </w:rPr>
      </w:pPr>
      <w:proofErr w:type="spellStart"/>
      <w:r>
        <w:rPr>
          <w:rFonts w:ascii="Noto Sans" w:hAnsi="Noto Sans"/>
          <w:b/>
          <w:color w:val="auto"/>
          <w:lang w:val="nl-BE"/>
        </w:rPr>
        <w:t>Besl</w:t>
      </w:r>
      <w:proofErr w:type="spellEnd"/>
      <w:r>
        <w:rPr>
          <w:rFonts w:ascii="Noto Sans" w:hAnsi="Noto Sans"/>
          <w:b/>
          <w:color w:val="auto"/>
          <w:lang w:val="nl-BE"/>
        </w:rPr>
        <w:t xml:space="preserve">.: </w:t>
      </w:r>
      <w:r w:rsidRPr="008A16F5">
        <w:rPr>
          <w:rFonts w:ascii="Noto Sans" w:hAnsi="Noto Sans"/>
          <w:color w:val="auto"/>
          <w:lang w:val="nl-BE"/>
        </w:rPr>
        <w:t>w</w:t>
      </w:r>
      <w:r w:rsidR="00B335F6">
        <w:rPr>
          <w:rFonts w:ascii="Noto Sans" w:hAnsi="Noto Sans"/>
          <w:color w:val="auto"/>
          <w:lang w:val="nl-BE"/>
        </w:rPr>
        <w:t>orden volgende raden uitgenodigd</w:t>
      </w:r>
      <w:r>
        <w:rPr>
          <w:rFonts w:ascii="Noto Sans" w:hAnsi="Noto Sans"/>
          <w:color w:val="auto"/>
          <w:lang w:val="nl-BE"/>
        </w:rPr>
        <w:t xml:space="preserve"> omdat we deze bereidheid tot engagement niet willen verloren laten gaan.</w:t>
      </w:r>
    </w:p>
    <w:p w:rsidR="00B335F6" w:rsidRPr="00DF654D" w:rsidRDefault="00B335F6" w:rsidP="00C3527C">
      <w:pPr>
        <w:pStyle w:val="Lijstalinea"/>
        <w:spacing w:before="240" w:line="240" w:lineRule="auto"/>
        <w:rPr>
          <w:rFonts w:ascii="Noto Sans" w:hAnsi="Noto Sans"/>
          <w:color w:val="auto"/>
          <w:lang w:val="nl-BE"/>
        </w:rPr>
      </w:pPr>
    </w:p>
    <w:p w:rsidR="00FA13CE" w:rsidRPr="00B335F6" w:rsidRDefault="00C3527C" w:rsidP="00D2698B">
      <w:pPr>
        <w:pStyle w:val="Lijstalinea"/>
        <w:numPr>
          <w:ilvl w:val="0"/>
          <w:numId w:val="5"/>
        </w:numPr>
        <w:rPr>
          <w:rFonts w:ascii="Noto Sans" w:hAnsi="Noto Sans"/>
          <w:color w:val="auto"/>
          <w:lang w:val="nl-BE"/>
        </w:rPr>
      </w:pPr>
      <w:r w:rsidRPr="00B335F6">
        <w:rPr>
          <w:rFonts w:ascii="Noto Sans" w:hAnsi="Noto Sans"/>
          <w:color w:val="auto"/>
          <w:lang w:val="nl-BE"/>
        </w:rPr>
        <w:t>Aanduiding vertegenwoordiger in AV Gezinswelzijn</w:t>
      </w:r>
    </w:p>
    <w:p w:rsidR="00FA13CE" w:rsidRDefault="00D62E1A" w:rsidP="00FA13CE">
      <w:pPr>
        <w:pStyle w:val="Lijstalinea"/>
        <w:rPr>
          <w:rFonts w:ascii="Noto Sans" w:hAnsi="Noto Sans"/>
          <w:i/>
          <w:color w:val="auto"/>
        </w:rPr>
      </w:pPr>
      <w:proofErr w:type="spellStart"/>
      <w:r>
        <w:rPr>
          <w:rFonts w:ascii="Noto Sans" w:hAnsi="Noto Sans"/>
          <w:i/>
          <w:color w:val="auto"/>
        </w:rPr>
        <w:t>Zie</w:t>
      </w:r>
      <w:proofErr w:type="spellEnd"/>
      <w:r>
        <w:rPr>
          <w:rFonts w:ascii="Noto Sans" w:hAnsi="Noto Sans"/>
          <w:i/>
          <w:color w:val="auto"/>
        </w:rPr>
        <w:t xml:space="preserve"> </w:t>
      </w:r>
      <w:proofErr w:type="spellStart"/>
      <w:r>
        <w:rPr>
          <w:rFonts w:ascii="Noto Sans" w:hAnsi="Noto Sans"/>
          <w:i/>
          <w:color w:val="auto"/>
        </w:rPr>
        <w:t>bijlage</w:t>
      </w:r>
      <w:proofErr w:type="spellEnd"/>
      <w:r>
        <w:rPr>
          <w:rFonts w:ascii="Noto Sans" w:hAnsi="Noto Sans"/>
          <w:i/>
          <w:color w:val="auto"/>
        </w:rPr>
        <w:t xml:space="preserve"> </w:t>
      </w:r>
      <w:proofErr w:type="spellStart"/>
      <w:r>
        <w:rPr>
          <w:rFonts w:ascii="Noto Sans" w:hAnsi="Noto Sans"/>
          <w:i/>
          <w:color w:val="auto"/>
        </w:rPr>
        <w:t>bij</w:t>
      </w:r>
      <w:proofErr w:type="spellEnd"/>
      <w:r>
        <w:rPr>
          <w:rFonts w:ascii="Noto Sans" w:hAnsi="Noto Sans"/>
          <w:i/>
          <w:color w:val="auto"/>
        </w:rPr>
        <w:t xml:space="preserve"> </w:t>
      </w:r>
      <w:proofErr w:type="spellStart"/>
      <w:r>
        <w:rPr>
          <w:rFonts w:ascii="Noto Sans" w:hAnsi="Noto Sans"/>
          <w:i/>
          <w:color w:val="auto"/>
        </w:rPr>
        <w:t>uitnodigingsmail</w:t>
      </w:r>
      <w:proofErr w:type="spellEnd"/>
      <w:r>
        <w:rPr>
          <w:rFonts w:ascii="Noto Sans" w:hAnsi="Noto Sans"/>
          <w:i/>
          <w:color w:val="auto"/>
        </w:rPr>
        <w:t>.</w:t>
      </w:r>
    </w:p>
    <w:p w:rsidR="008A16F5" w:rsidRDefault="008A16F5" w:rsidP="00FA13CE">
      <w:pPr>
        <w:pStyle w:val="Lijstalinea"/>
        <w:rPr>
          <w:rFonts w:ascii="Noto Sans" w:hAnsi="Noto Sans"/>
          <w:color w:val="auto"/>
        </w:rPr>
      </w:pPr>
    </w:p>
    <w:p w:rsidR="00B335F6" w:rsidRPr="00B335F6" w:rsidRDefault="008A16F5" w:rsidP="00FA13CE">
      <w:pPr>
        <w:pStyle w:val="Lijstalinea"/>
        <w:rPr>
          <w:rFonts w:ascii="Noto Sans" w:hAnsi="Noto Sans"/>
          <w:color w:val="auto"/>
          <w:lang w:val="nl-BE"/>
        </w:rPr>
      </w:pPr>
      <w:proofErr w:type="spellStart"/>
      <w:r>
        <w:rPr>
          <w:rFonts w:ascii="Noto Sans" w:hAnsi="Noto Sans"/>
          <w:b/>
          <w:color w:val="auto"/>
          <w:lang w:val="nl-BE"/>
        </w:rPr>
        <w:t>Besl</w:t>
      </w:r>
      <w:proofErr w:type="spellEnd"/>
      <w:r>
        <w:rPr>
          <w:rFonts w:ascii="Noto Sans" w:hAnsi="Noto Sans"/>
          <w:b/>
          <w:color w:val="auto"/>
          <w:lang w:val="nl-BE"/>
        </w:rPr>
        <w:t xml:space="preserve">.: </w:t>
      </w:r>
      <w:r w:rsidR="00B335F6" w:rsidRPr="00B335F6">
        <w:rPr>
          <w:rFonts w:ascii="Noto Sans" w:hAnsi="Noto Sans"/>
          <w:color w:val="auto"/>
          <w:lang w:val="nl-BE"/>
        </w:rPr>
        <w:t xml:space="preserve">Hervé wordt afgevaardigd </w:t>
      </w:r>
      <w:r>
        <w:rPr>
          <w:rFonts w:ascii="Noto Sans" w:hAnsi="Noto Sans"/>
          <w:color w:val="auto"/>
          <w:lang w:val="nl-BE"/>
        </w:rPr>
        <w:t>in afwachting van een andere kandidaat. De afwezigen op de huidige raad kunnen zich nog kandidaat stellen: contact opnemen met Hervé.</w:t>
      </w:r>
    </w:p>
    <w:p w:rsidR="00D62E1A" w:rsidRPr="00B335F6" w:rsidRDefault="00FC5A44" w:rsidP="00C3527C">
      <w:pPr>
        <w:numPr>
          <w:ilvl w:val="0"/>
          <w:numId w:val="5"/>
        </w:numPr>
        <w:spacing w:line="240" w:lineRule="auto"/>
        <w:rPr>
          <w:rFonts w:ascii="Noto Sans" w:eastAsia="Times New Roman" w:hAnsi="Noto Sans"/>
          <w:i/>
        </w:rPr>
      </w:pPr>
      <w:proofErr w:type="spellStart"/>
      <w:r>
        <w:rPr>
          <w:rFonts w:ascii="Noto Sans" w:eastAsia="Times New Roman" w:hAnsi="Noto Sans"/>
        </w:rPr>
        <w:t>Varia</w:t>
      </w:r>
      <w:proofErr w:type="spellEnd"/>
      <w:r>
        <w:rPr>
          <w:rFonts w:ascii="Noto Sans" w:eastAsia="Times New Roman" w:hAnsi="Noto Sans"/>
        </w:rPr>
        <w:t>.</w:t>
      </w:r>
    </w:p>
    <w:p w:rsidR="00132537" w:rsidRDefault="00B335F6" w:rsidP="00132537">
      <w:pPr>
        <w:spacing w:after="0" w:line="240" w:lineRule="auto"/>
        <w:ind w:left="720"/>
        <w:rPr>
          <w:rFonts w:ascii="Noto Sans" w:eastAsia="Times New Roman" w:hAnsi="Noto Sans"/>
          <w:lang w:val="nl-BE"/>
        </w:rPr>
      </w:pPr>
      <w:r w:rsidRPr="00B335F6">
        <w:rPr>
          <w:rFonts w:ascii="Noto Sans" w:eastAsia="Times New Roman" w:hAnsi="Noto Sans"/>
          <w:lang w:val="nl-BE"/>
        </w:rPr>
        <w:t>Volgende vergadering</w:t>
      </w:r>
      <w:r w:rsidR="003557D2">
        <w:rPr>
          <w:rFonts w:ascii="Noto Sans" w:eastAsia="Times New Roman" w:hAnsi="Noto Sans"/>
          <w:lang w:val="nl-BE"/>
        </w:rPr>
        <w:t xml:space="preserve"> 26.06.2019 in de raadzaal Sociaal Huis om </w:t>
      </w:r>
      <w:bookmarkStart w:id="0" w:name="_GoBack"/>
      <w:r w:rsidR="003557D2" w:rsidRPr="003557D2">
        <w:rPr>
          <w:rFonts w:ascii="Noto Sans" w:eastAsia="Times New Roman" w:hAnsi="Noto Sans"/>
          <w:b/>
          <w:lang w:val="nl-BE"/>
        </w:rPr>
        <w:t>13.30 u</w:t>
      </w:r>
      <w:bookmarkEnd w:id="0"/>
      <w:r w:rsidR="003557D2">
        <w:rPr>
          <w:rFonts w:ascii="Noto Sans" w:eastAsia="Times New Roman" w:hAnsi="Noto Sans"/>
          <w:lang w:val="nl-BE"/>
        </w:rPr>
        <w:t>.</w:t>
      </w:r>
      <w:r w:rsidR="008A16F5">
        <w:rPr>
          <w:rFonts w:ascii="Noto Sans" w:eastAsia="Times New Roman" w:hAnsi="Noto Sans"/>
          <w:lang w:val="nl-BE"/>
        </w:rPr>
        <w:t>:</w:t>
      </w:r>
    </w:p>
    <w:p w:rsidR="00132537" w:rsidRDefault="00B335F6" w:rsidP="00132537">
      <w:pPr>
        <w:pStyle w:val="Lijstalinea"/>
        <w:numPr>
          <w:ilvl w:val="0"/>
          <w:numId w:val="14"/>
        </w:numPr>
        <w:spacing w:after="0" w:line="240" w:lineRule="auto"/>
        <w:rPr>
          <w:rFonts w:ascii="Noto Sans" w:eastAsia="Times New Roman" w:hAnsi="Noto Sans"/>
          <w:lang w:val="nl-BE"/>
        </w:rPr>
      </w:pPr>
      <w:r w:rsidRPr="00132537">
        <w:rPr>
          <w:rFonts w:ascii="Noto Sans" w:eastAsia="Times New Roman" w:hAnsi="Noto Sans"/>
          <w:lang w:val="nl-BE"/>
        </w:rPr>
        <w:t>evolutie BBC en uitwerken beleidsplan</w:t>
      </w:r>
      <w:r w:rsidR="00EA3E1B" w:rsidRPr="00132537">
        <w:rPr>
          <w:rFonts w:ascii="Noto Sans" w:eastAsia="Times New Roman" w:hAnsi="Noto Sans"/>
          <w:lang w:val="nl-BE"/>
        </w:rPr>
        <w:t xml:space="preserve"> stand van zaken. Met de vraag om tijdens opmaak betrokken te worden. Gevraagd wordt aan de secretaris om timing bekend te maken.</w:t>
      </w:r>
    </w:p>
    <w:p w:rsidR="00EA3E1B" w:rsidRPr="00132537" w:rsidRDefault="00EA3E1B" w:rsidP="00132537">
      <w:pPr>
        <w:pStyle w:val="Lijstalinea"/>
        <w:numPr>
          <w:ilvl w:val="0"/>
          <w:numId w:val="14"/>
        </w:numPr>
        <w:spacing w:after="0" w:line="240" w:lineRule="auto"/>
        <w:rPr>
          <w:rFonts w:ascii="Noto Sans" w:eastAsia="Times New Roman" w:hAnsi="Noto Sans"/>
          <w:lang w:val="nl-BE"/>
        </w:rPr>
      </w:pPr>
      <w:r w:rsidRPr="00132537">
        <w:rPr>
          <w:rFonts w:ascii="Noto Sans" w:eastAsia="Times New Roman" w:hAnsi="Noto Sans"/>
          <w:lang w:val="nl-BE"/>
        </w:rPr>
        <w:t>Planning Welzijnsraad : vraag naar topics. Planning werkpunten vanaf eind 2019.</w:t>
      </w:r>
    </w:p>
    <w:sectPr w:rsidR="00EA3E1B" w:rsidRPr="00132537">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CB338D"/>
    <w:multiLevelType w:val="hybridMultilevel"/>
    <w:tmpl w:val="19CCFEA6"/>
    <w:lvl w:ilvl="0" w:tplc="CAB8A268">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 w15:restartNumberingAfterBreak="0">
    <w:nsid w:val="19D950EF"/>
    <w:multiLevelType w:val="hybridMultilevel"/>
    <w:tmpl w:val="381876D4"/>
    <w:lvl w:ilvl="0" w:tplc="04130003">
      <w:start w:val="1"/>
      <w:numFmt w:val="bullet"/>
      <w:lvlText w:val="o"/>
      <w:lvlJc w:val="left"/>
      <w:pPr>
        <w:ind w:left="720" w:hanging="360"/>
      </w:pPr>
      <w:rPr>
        <w:rFonts w:ascii="Courier New" w:hAnsi="Courier New" w:cs="Times New Roman" w:hint="default"/>
      </w:rPr>
    </w:lvl>
    <w:lvl w:ilvl="1" w:tplc="04090003">
      <w:start w:val="1"/>
      <w:numFmt w:val="bullet"/>
      <w:lvlText w:val="o"/>
      <w:lvlJc w:val="left"/>
      <w:pPr>
        <w:ind w:left="1440" w:hanging="360"/>
      </w:pPr>
      <w:rPr>
        <w:rFonts w:ascii="Courier New" w:hAnsi="Courier New" w:cs="Times New Roman"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Times New Roman"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Times New Roman"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1EFF43D9"/>
    <w:multiLevelType w:val="hybridMultilevel"/>
    <w:tmpl w:val="399EECE6"/>
    <w:lvl w:ilvl="0" w:tplc="6F908106">
      <w:start w:val="28"/>
      <w:numFmt w:val="bullet"/>
      <w:lvlText w:val="-"/>
      <w:lvlJc w:val="left"/>
      <w:pPr>
        <w:ind w:left="1080" w:hanging="360"/>
      </w:pPr>
      <w:rPr>
        <w:rFonts w:ascii="Noto Sans" w:eastAsiaTheme="minorEastAsia"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3" w15:restartNumberingAfterBreak="0">
    <w:nsid w:val="2BBC7379"/>
    <w:multiLevelType w:val="hybridMultilevel"/>
    <w:tmpl w:val="588ECF1E"/>
    <w:lvl w:ilvl="0" w:tplc="2F6220C4">
      <w:start w:val="4"/>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4" w15:restartNumberingAfterBreak="0">
    <w:nsid w:val="2D66648E"/>
    <w:multiLevelType w:val="hybridMultilevel"/>
    <w:tmpl w:val="8556DADA"/>
    <w:lvl w:ilvl="0" w:tplc="BAD8A482">
      <w:start w:val="1"/>
      <w:numFmt w:val="decimal"/>
      <w:lvlText w:val="%1."/>
      <w:lvlJc w:val="left"/>
      <w:pPr>
        <w:ind w:left="720" w:hanging="360"/>
      </w:pPr>
      <w:rPr>
        <w:color w:val="auto"/>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5" w15:restartNumberingAfterBreak="0">
    <w:nsid w:val="3FE048C8"/>
    <w:multiLevelType w:val="hybridMultilevel"/>
    <w:tmpl w:val="EB3CDD2A"/>
    <w:lvl w:ilvl="0" w:tplc="0813000F">
      <w:start w:val="1"/>
      <w:numFmt w:val="decimal"/>
      <w:lvlText w:val="%1."/>
      <w:lvlJc w:val="left"/>
      <w:pPr>
        <w:ind w:left="720" w:hanging="360"/>
      </w:p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6" w15:restartNumberingAfterBreak="0">
    <w:nsid w:val="498B2F09"/>
    <w:multiLevelType w:val="hybridMultilevel"/>
    <w:tmpl w:val="390C00CE"/>
    <w:lvl w:ilvl="0" w:tplc="04130003">
      <w:start w:val="1"/>
      <w:numFmt w:val="bullet"/>
      <w:lvlText w:val="o"/>
      <w:lvlJc w:val="left"/>
      <w:pPr>
        <w:ind w:left="1080" w:hanging="360"/>
      </w:pPr>
      <w:rPr>
        <w:rFonts w:ascii="Courier New" w:hAnsi="Courier New" w:cs="Times New Roman" w:hint="default"/>
      </w:rPr>
    </w:lvl>
    <w:lvl w:ilvl="1" w:tplc="04090003">
      <w:start w:val="1"/>
      <w:numFmt w:val="bullet"/>
      <w:lvlText w:val="o"/>
      <w:lvlJc w:val="left"/>
      <w:pPr>
        <w:ind w:left="1800" w:hanging="360"/>
      </w:pPr>
      <w:rPr>
        <w:rFonts w:ascii="Courier New" w:hAnsi="Courier New" w:cs="Times New Roman"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Times New Roman"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Times New Roman" w:hint="default"/>
      </w:rPr>
    </w:lvl>
    <w:lvl w:ilvl="8" w:tplc="04090005">
      <w:start w:val="1"/>
      <w:numFmt w:val="bullet"/>
      <w:lvlText w:val=""/>
      <w:lvlJc w:val="left"/>
      <w:pPr>
        <w:ind w:left="6840" w:hanging="360"/>
      </w:pPr>
      <w:rPr>
        <w:rFonts w:ascii="Wingdings" w:hAnsi="Wingdings" w:hint="default"/>
      </w:rPr>
    </w:lvl>
  </w:abstractNum>
  <w:abstractNum w:abstractNumId="7" w15:restartNumberingAfterBreak="0">
    <w:nsid w:val="50B323BB"/>
    <w:multiLevelType w:val="hybridMultilevel"/>
    <w:tmpl w:val="B3CE903C"/>
    <w:lvl w:ilvl="0" w:tplc="A4D4F132">
      <w:start w:val="11"/>
      <w:numFmt w:val="bullet"/>
      <w:lvlText w:val="-"/>
      <w:lvlJc w:val="left"/>
      <w:pPr>
        <w:ind w:left="1080" w:hanging="360"/>
      </w:pPr>
      <w:rPr>
        <w:rFonts w:ascii="Noto Sans" w:eastAsiaTheme="minorEastAsia" w:hAnsi="Noto Sans" w:cstheme="minorBidi" w:hint="default"/>
        <w:i/>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8" w15:restartNumberingAfterBreak="0">
    <w:nsid w:val="5BA055EE"/>
    <w:multiLevelType w:val="hybridMultilevel"/>
    <w:tmpl w:val="D674A9BE"/>
    <w:lvl w:ilvl="0" w:tplc="EA708C4C">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9" w15:restartNumberingAfterBreak="0">
    <w:nsid w:val="62F344C5"/>
    <w:multiLevelType w:val="hybridMultilevel"/>
    <w:tmpl w:val="1E7CE5B4"/>
    <w:lvl w:ilvl="0" w:tplc="0413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Times New Roman" w:hint="default"/>
      </w:rPr>
    </w:lvl>
    <w:lvl w:ilvl="2" w:tplc="04090005">
      <w:start w:val="1"/>
      <w:numFmt w:val="bullet"/>
      <w:lvlText w:val=""/>
      <w:lvlJc w:val="left"/>
      <w:pPr>
        <w:ind w:left="3240" w:hanging="360"/>
      </w:pPr>
      <w:rPr>
        <w:rFonts w:ascii="Wingdings" w:hAnsi="Wingdings" w:hint="default"/>
      </w:rPr>
    </w:lvl>
    <w:lvl w:ilvl="3" w:tplc="04090001">
      <w:start w:val="1"/>
      <w:numFmt w:val="bullet"/>
      <w:lvlText w:val=""/>
      <w:lvlJc w:val="left"/>
      <w:pPr>
        <w:ind w:left="3960" w:hanging="360"/>
      </w:pPr>
      <w:rPr>
        <w:rFonts w:ascii="Symbol" w:hAnsi="Symbol" w:hint="default"/>
      </w:rPr>
    </w:lvl>
    <w:lvl w:ilvl="4" w:tplc="04090003">
      <w:start w:val="1"/>
      <w:numFmt w:val="bullet"/>
      <w:lvlText w:val="o"/>
      <w:lvlJc w:val="left"/>
      <w:pPr>
        <w:ind w:left="4680" w:hanging="360"/>
      </w:pPr>
      <w:rPr>
        <w:rFonts w:ascii="Courier New" w:hAnsi="Courier New" w:cs="Times New Roman" w:hint="default"/>
      </w:rPr>
    </w:lvl>
    <w:lvl w:ilvl="5" w:tplc="04090005">
      <w:start w:val="1"/>
      <w:numFmt w:val="bullet"/>
      <w:lvlText w:val=""/>
      <w:lvlJc w:val="left"/>
      <w:pPr>
        <w:ind w:left="5400" w:hanging="360"/>
      </w:pPr>
      <w:rPr>
        <w:rFonts w:ascii="Wingdings" w:hAnsi="Wingdings" w:hint="default"/>
      </w:rPr>
    </w:lvl>
    <w:lvl w:ilvl="6" w:tplc="04090001">
      <w:start w:val="1"/>
      <w:numFmt w:val="bullet"/>
      <w:lvlText w:val=""/>
      <w:lvlJc w:val="left"/>
      <w:pPr>
        <w:ind w:left="6120" w:hanging="360"/>
      </w:pPr>
      <w:rPr>
        <w:rFonts w:ascii="Symbol" w:hAnsi="Symbol" w:hint="default"/>
      </w:rPr>
    </w:lvl>
    <w:lvl w:ilvl="7" w:tplc="04090003">
      <w:start w:val="1"/>
      <w:numFmt w:val="bullet"/>
      <w:lvlText w:val="o"/>
      <w:lvlJc w:val="left"/>
      <w:pPr>
        <w:ind w:left="6840" w:hanging="360"/>
      </w:pPr>
      <w:rPr>
        <w:rFonts w:ascii="Courier New" w:hAnsi="Courier New" w:cs="Times New Roman" w:hint="default"/>
      </w:rPr>
    </w:lvl>
    <w:lvl w:ilvl="8" w:tplc="04090005">
      <w:start w:val="1"/>
      <w:numFmt w:val="bullet"/>
      <w:lvlText w:val=""/>
      <w:lvlJc w:val="left"/>
      <w:pPr>
        <w:ind w:left="7560" w:hanging="360"/>
      </w:pPr>
      <w:rPr>
        <w:rFonts w:ascii="Wingdings" w:hAnsi="Wingdings" w:hint="default"/>
      </w:rPr>
    </w:lvl>
  </w:abstractNum>
  <w:abstractNum w:abstractNumId="10" w15:restartNumberingAfterBreak="0">
    <w:nsid w:val="659B3042"/>
    <w:multiLevelType w:val="hybridMultilevel"/>
    <w:tmpl w:val="892E3A88"/>
    <w:lvl w:ilvl="0" w:tplc="0813000D">
      <w:start w:val="1"/>
      <w:numFmt w:val="bullet"/>
      <w:lvlText w:val=""/>
      <w:lvlJc w:val="left"/>
      <w:pPr>
        <w:ind w:left="2160" w:hanging="360"/>
      </w:pPr>
      <w:rPr>
        <w:rFonts w:ascii="Wingdings" w:hAnsi="Wingdings" w:hint="default"/>
        <w:i/>
      </w:rPr>
    </w:lvl>
    <w:lvl w:ilvl="1" w:tplc="08130003" w:tentative="1">
      <w:start w:val="1"/>
      <w:numFmt w:val="bullet"/>
      <w:lvlText w:val="o"/>
      <w:lvlJc w:val="left"/>
      <w:pPr>
        <w:ind w:left="2520" w:hanging="360"/>
      </w:pPr>
      <w:rPr>
        <w:rFonts w:ascii="Courier New" w:hAnsi="Courier New" w:cs="Courier New" w:hint="default"/>
      </w:rPr>
    </w:lvl>
    <w:lvl w:ilvl="2" w:tplc="08130005" w:tentative="1">
      <w:start w:val="1"/>
      <w:numFmt w:val="bullet"/>
      <w:lvlText w:val=""/>
      <w:lvlJc w:val="left"/>
      <w:pPr>
        <w:ind w:left="3240" w:hanging="360"/>
      </w:pPr>
      <w:rPr>
        <w:rFonts w:ascii="Wingdings" w:hAnsi="Wingdings" w:hint="default"/>
      </w:rPr>
    </w:lvl>
    <w:lvl w:ilvl="3" w:tplc="08130001" w:tentative="1">
      <w:start w:val="1"/>
      <w:numFmt w:val="bullet"/>
      <w:lvlText w:val=""/>
      <w:lvlJc w:val="left"/>
      <w:pPr>
        <w:ind w:left="3960" w:hanging="360"/>
      </w:pPr>
      <w:rPr>
        <w:rFonts w:ascii="Symbol" w:hAnsi="Symbol" w:hint="default"/>
      </w:rPr>
    </w:lvl>
    <w:lvl w:ilvl="4" w:tplc="08130003" w:tentative="1">
      <w:start w:val="1"/>
      <w:numFmt w:val="bullet"/>
      <w:lvlText w:val="o"/>
      <w:lvlJc w:val="left"/>
      <w:pPr>
        <w:ind w:left="4680" w:hanging="360"/>
      </w:pPr>
      <w:rPr>
        <w:rFonts w:ascii="Courier New" w:hAnsi="Courier New" w:cs="Courier New" w:hint="default"/>
      </w:rPr>
    </w:lvl>
    <w:lvl w:ilvl="5" w:tplc="08130005" w:tentative="1">
      <w:start w:val="1"/>
      <w:numFmt w:val="bullet"/>
      <w:lvlText w:val=""/>
      <w:lvlJc w:val="left"/>
      <w:pPr>
        <w:ind w:left="5400" w:hanging="360"/>
      </w:pPr>
      <w:rPr>
        <w:rFonts w:ascii="Wingdings" w:hAnsi="Wingdings" w:hint="default"/>
      </w:rPr>
    </w:lvl>
    <w:lvl w:ilvl="6" w:tplc="08130001" w:tentative="1">
      <w:start w:val="1"/>
      <w:numFmt w:val="bullet"/>
      <w:lvlText w:val=""/>
      <w:lvlJc w:val="left"/>
      <w:pPr>
        <w:ind w:left="6120" w:hanging="360"/>
      </w:pPr>
      <w:rPr>
        <w:rFonts w:ascii="Symbol" w:hAnsi="Symbol" w:hint="default"/>
      </w:rPr>
    </w:lvl>
    <w:lvl w:ilvl="7" w:tplc="08130003" w:tentative="1">
      <w:start w:val="1"/>
      <w:numFmt w:val="bullet"/>
      <w:lvlText w:val="o"/>
      <w:lvlJc w:val="left"/>
      <w:pPr>
        <w:ind w:left="6840" w:hanging="360"/>
      </w:pPr>
      <w:rPr>
        <w:rFonts w:ascii="Courier New" w:hAnsi="Courier New" w:cs="Courier New" w:hint="default"/>
      </w:rPr>
    </w:lvl>
    <w:lvl w:ilvl="8" w:tplc="08130005" w:tentative="1">
      <w:start w:val="1"/>
      <w:numFmt w:val="bullet"/>
      <w:lvlText w:val=""/>
      <w:lvlJc w:val="left"/>
      <w:pPr>
        <w:ind w:left="7560" w:hanging="360"/>
      </w:pPr>
      <w:rPr>
        <w:rFonts w:ascii="Wingdings" w:hAnsi="Wingdings" w:hint="default"/>
      </w:rPr>
    </w:lvl>
  </w:abstractNum>
  <w:abstractNum w:abstractNumId="11" w15:restartNumberingAfterBreak="0">
    <w:nsid w:val="666610E3"/>
    <w:multiLevelType w:val="multilevel"/>
    <w:tmpl w:val="EB20B6D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66B576D2"/>
    <w:multiLevelType w:val="hybridMultilevel"/>
    <w:tmpl w:val="F7D0929A"/>
    <w:lvl w:ilvl="0" w:tplc="F3B61EF4">
      <w:start w:val="6"/>
      <w:numFmt w:val="bullet"/>
      <w:lvlText w:val="-"/>
      <w:lvlJc w:val="left"/>
      <w:pPr>
        <w:ind w:left="1080" w:hanging="360"/>
      </w:pPr>
      <w:rPr>
        <w:rFonts w:ascii="Noto Sans" w:eastAsia="Times New Roman" w:hAnsi="Noto Sans" w:cstheme="minorBidi"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abstractNum w:abstractNumId="13" w15:restartNumberingAfterBreak="0">
    <w:nsid w:val="70CA527C"/>
    <w:multiLevelType w:val="hybridMultilevel"/>
    <w:tmpl w:val="F7BA5F9C"/>
    <w:lvl w:ilvl="0" w:tplc="0813000F">
      <w:start w:val="1"/>
      <w:numFmt w:val="decimal"/>
      <w:lvlText w:val="%1."/>
      <w:lvlJc w:val="left"/>
      <w:pPr>
        <w:ind w:left="1080" w:hanging="360"/>
      </w:pPr>
      <w:rPr>
        <w:rFonts w:hint="default"/>
      </w:rPr>
    </w:lvl>
    <w:lvl w:ilvl="1" w:tplc="08130003" w:tentative="1">
      <w:start w:val="1"/>
      <w:numFmt w:val="bullet"/>
      <w:lvlText w:val="o"/>
      <w:lvlJc w:val="left"/>
      <w:pPr>
        <w:ind w:left="1800" w:hanging="360"/>
      </w:pPr>
      <w:rPr>
        <w:rFonts w:ascii="Courier New" w:hAnsi="Courier New" w:cs="Courier New" w:hint="default"/>
      </w:rPr>
    </w:lvl>
    <w:lvl w:ilvl="2" w:tplc="08130005" w:tentative="1">
      <w:start w:val="1"/>
      <w:numFmt w:val="bullet"/>
      <w:lvlText w:val=""/>
      <w:lvlJc w:val="left"/>
      <w:pPr>
        <w:ind w:left="2520" w:hanging="360"/>
      </w:pPr>
      <w:rPr>
        <w:rFonts w:ascii="Wingdings" w:hAnsi="Wingdings" w:hint="default"/>
      </w:rPr>
    </w:lvl>
    <w:lvl w:ilvl="3" w:tplc="08130001" w:tentative="1">
      <w:start w:val="1"/>
      <w:numFmt w:val="bullet"/>
      <w:lvlText w:val=""/>
      <w:lvlJc w:val="left"/>
      <w:pPr>
        <w:ind w:left="3240" w:hanging="360"/>
      </w:pPr>
      <w:rPr>
        <w:rFonts w:ascii="Symbol" w:hAnsi="Symbol" w:hint="default"/>
      </w:rPr>
    </w:lvl>
    <w:lvl w:ilvl="4" w:tplc="08130003" w:tentative="1">
      <w:start w:val="1"/>
      <w:numFmt w:val="bullet"/>
      <w:lvlText w:val="o"/>
      <w:lvlJc w:val="left"/>
      <w:pPr>
        <w:ind w:left="3960" w:hanging="360"/>
      </w:pPr>
      <w:rPr>
        <w:rFonts w:ascii="Courier New" w:hAnsi="Courier New" w:cs="Courier New" w:hint="default"/>
      </w:rPr>
    </w:lvl>
    <w:lvl w:ilvl="5" w:tplc="08130005" w:tentative="1">
      <w:start w:val="1"/>
      <w:numFmt w:val="bullet"/>
      <w:lvlText w:val=""/>
      <w:lvlJc w:val="left"/>
      <w:pPr>
        <w:ind w:left="4680" w:hanging="360"/>
      </w:pPr>
      <w:rPr>
        <w:rFonts w:ascii="Wingdings" w:hAnsi="Wingdings" w:hint="default"/>
      </w:rPr>
    </w:lvl>
    <w:lvl w:ilvl="6" w:tplc="08130001" w:tentative="1">
      <w:start w:val="1"/>
      <w:numFmt w:val="bullet"/>
      <w:lvlText w:val=""/>
      <w:lvlJc w:val="left"/>
      <w:pPr>
        <w:ind w:left="5400" w:hanging="360"/>
      </w:pPr>
      <w:rPr>
        <w:rFonts w:ascii="Symbol" w:hAnsi="Symbol" w:hint="default"/>
      </w:rPr>
    </w:lvl>
    <w:lvl w:ilvl="7" w:tplc="08130003" w:tentative="1">
      <w:start w:val="1"/>
      <w:numFmt w:val="bullet"/>
      <w:lvlText w:val="o"/>
      <w:lvlJc w:val="left"/>
      <w:pPr>
        <w:ind w:left="6120" w:hanging="360"/>
      </w:pPr>
      <w:rPr>
        <w:rFonts w:ascii="Courier New" w:hAnsi="Courier New" w:cs="Courier New" w:hint="default"/>
      </w:rPr>
    </w:lvl>
    <w:lvl w:ilvl="8" w:tplc="08130005" w:tentative="1">
      <w:start w:val="1"/>
      <w:numFmt w:val="bullet"/>
      <w:lvlText w:val=""/>
      <w:lvlJc w:val="left"/>
      <w:pPr>
        <w:ind w:left="6840" w:hanging="360"/>
      </w:pPr>
      <w:rPr>
        <w:rFonts w:ascii="Wingdings" w:hAnsi="Wingdings" w:hint="default"/>
      </w:rPr>
    </w:lvl>
  </w:abstractNum>
  <w:num w:numId="1">
    <w:abstractNumId w:val="6"/>
  </w:num>
  <w:num w:numId="2">
    <w:abstractNumId w:val="1"/>
  </w:num>
  <w:num w:numId="3">
    <w:abstractNumId w:val="9"/>
  </w:num>
  <w:num w:numId="4">
    <w:abstractNumId w:val="5"/>
  </w:num>
  <w:num w:numId="5">
    <w:abstractNumId w:val="4"/>
  </w:num>
  <w:num w:numId="6">
    <w:abstractNumId w:val="11"/>
  </w:num>
  <w:num w:numId="7">
    <w:abstractNumId w:val="0"/>
  </w:num>
  <w:num w:numId="8">
    <w:abstractNumId w:val="3"/>
  </w:num>
  <w:num w:numId="9">
    <w:abstractNumId w:val="2"/>
  </w:num>
  <w:num w:numId="10">
    <w:abstractNumId w:val="7"/>
  </w:num>
  <w:num w:numId="11">
    <w:abstractNumId w:val="10"/>
  </w:num>
  <w:num w:numId="12">
    <w:abstractNumId w:val="13"/>
  </w:num>
  <w:num w:numId="13">
    <w:abstractNumId w:val="8"/>
  </w:num>
  <w:num w:numId="14">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6A3D"/>
    <w:rsid w:val="0003286C"/>
    <w:rsid w:val="000C5440"/>
    <w:rsid w:val="0011326A"/>
    <w:rsid w:val="00132537"/>
    <w:rsid w:val="0016528D"/>
    <w:rsid w:val="001D11CF"/>
    <w:rsid w:val="00215A43"/>
    <w:rsid w:val="00230305"/>
    <w:rsid w:val="00266656"/>
    <w:rsid w:val="002B5734"/>
    <w:rsid w:val="00331E03"/>
    <w:rsid w:val="003557D2"/>
    <w:rsid w:val="003C3704"/>
    <w:rsid w:val="003D0C07"/>
    <w:rsid w:val="004017FC"/>
    <w:rsid w:val="0046462C"/>
    <w:rsid w:val="00493D44"/>
    <w:rsid w:val="00497E8A"/>
    <w:rsid w:val="004D40BB"/>
    <w:rsid w:val="004F2C07"/>
    <w:rsid w:val="00544DF2"/>
    <w:rsid w:val="005A4357"/>
    <w:rsid w:val="005B6C35"/>
    <w:rsid w:val="00621FB7"/>
    <w:rsid w:val="006778EB"/>
    <w:rsid w:val="00691404"/>
    <w:rsid w:val="00713696"/>
    <w:rsid w:val="007C2AC7"/>
    <w:rsid w:val="007D0DB4"/>
    <w:rsid w:val="00814551"/>
    <w:rsid w:val="008351D9"/>
    <w:rsid w:val="00855A53"/>
    <w:rsid w:val="008A16F5"/>
    <w:rsid w:val="008A4C67"/>
    <w:rsid w:val="008B3DD7"/>
    <w:rsid w:val="008E0718"/>
    <w:rsid w:val="008E7C92"/>
    <w:rsid w:val="00901BB0"/>
    <w:rsid w:val="009366D3"/>
    <w:rsid w:val="00985D7F"/>
    <w:rsid w:val="009B3F4E"/>
    <w:rsid w:val="00A54CC2"/>
    <w:rsid w:val="00A67991"/>
    <w:rsid w:val="00A77FB2"/>
    <w:rsid w:val="00A91B5C"/>
    <w:rsid w:val="00AA08FB"/>
    <w:rsid w:val="00AC003C"/>
    <w:rsid w:val="00AE183A"/>
    <w:rsid w:val="00B335F6"/>
    <w:rsid w:val="00B44263"/>
    <w:rsid w:val="00BA2B07"/>
    <w:rsid w:val="00BE1E20"/>
    <w:rsid w:val="00BE504F"/>
    <w:rsid w:val="00C01F76"/>
    <w:rsid w:val="00C2377B"/>
    <w:rsid w:val="00C3527C"/>
    <w:rsid w:val="00C96FA4"/>
    <w:rsid w:val="00D34795"/>
    <w:rsid w:val="00D52A78"/>
    <w:rsid w:val="00D56A3D"/>
    <w:rsid w:val="00D62E1A"/>
    <w:rsid w:val="00D954F4"/>
    <w:rsid w:val="00DB2C58"/>
    <w:rsid w:val="00DE455E"/>
    <w:rsid w:val="00DF654D"/>
    <w:rsid w:val="00E46381"/>
    <w:rsid w:val="00EA3E1B"/>
    <w:rsid w:val="00EE2194"/>
    <w:rsid w:val="00F01CF5"/>
    <w:rsid w:val="00F1144C"/>
    <w:rsid w:val="00F4362D"/>
    <w:rsid w:val="00FA13CE"/>
    <w:rsid w:val="00FC5A44"/>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8D64AE"/>
  <w15:docId w15:val="{C02AB912-E4D6-4705-8604-28D197B5E7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rsid w:val="008E0718"/>
    <w:rPr>
      <w:rFonts w:eastAsiaTheme="minorEastAsia"/>
      <w:color w:val="262626" w:themeColor="text1" w:themeTint="D9"/>
      <w:sz w:val="20"/>
      <w:szCs w:val="20"/>
      <w:lang w:val="en-GB" w:eastAsia="nl-NL"/>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Plattetekst">
    <w:name w:val="Body Text"/>
    <w:basedOn w:val="Standaard"/>
    <w:link w:val="PlattetekstChar"/>
    <w:semiHidden/>
    <w:unhideWhenUsed/>
    <w:rsid w:val="008E0718"/>
    <w:pPr>
      <w:overflowPunct w:val="0"/>
      <w:autoSpaceDE w:val="0"/>
      <w:autoSpaceDN w:val="0"/>
      <w:adjustRightInd w:val="0"/>
      <w:spacing w:after="240" w:line="240" w:lineRule="auto"/>
    </w:pPr>
    <w:rPr>
      <w:rFonts w:ascii="Arial" w:eastAsia="Times New Roman" w:hAnsi="Arial" w:cs="Times New Roman"/>
      <w:b/>
      <w:caps/>
      <w:color w:val="auto"/>
      <w:sz w:val="22"/>
      <w:lang w:val="nl"/>
    </w:rPr>
  </w:style>
  <w:style w:type="character" w:customStyle="1" w:styleId="PlattetekstChar">
    <w:name w:val="Platte tekst Char"/>
    <w:basedOn w:val="Standaardalinea-lettertype"/>
    <w:link w:val="Plattetekst"/>
    <w:semiHidden/>
    <w:rsid w:val="008E0718"/>
    <w:rPr>
      <w:rFonts w:ascii="Arial" w:eastAsia="Times New Roman" w:hAnsi="Arial" w:cs="Times New Roman"/>
      <w:b/>
      <w:caps/>
      <w:szCs w:val="20"/>
      <w:lang w:val="nl" w:eastAsia="nl-NL"/>
    </w:rPr>
  </w:style>
  <w:style w:type="paragraph" w:styleId="Plattetekst3">
    <w:name w:val="Body Text 3"/>
    <w:basedOn w:val="Standaard"/>
    <w:link w:val="Plattetekst3Char"/>
    <w:uiPriority w:val="99"/>
    <w:semiHidden/>
    <w:unhideWhenUsed/>
    <w:rsid w:val="008E0718"/>
    <w:pPr>
      <w:spacing w:after="120"/>
    </w:pPr>
    <w:rPr>
      <w:sz w:val="16"/>
      <w:szCs w:val="16"/>
    </w:rPr>
  </w:style>
  <w:style w:type="character" w:customStyle="1" w:styleId="Plattetekst3Char">
    <w:name w:val="Platte tekst 3 Char"/>
    <w:basedOn w:val="Standaardalinea-lettertype"/>
    <w:link w:val="Plattetekst3"/>
    <w:uiPriority w:val="99"/>
    <w:semiHidden/>
    <w:rsid w:val="008E0718"/>
    <w:rPr>
      <w:rFonts w:eastAsiaTheme="minorEastAsia"/>
      <w:color w:val="262626" w:themeColor="text1" w:themeTint="D9"/>
      <w:sz w:val="16"/>
      <w:szCs w:val="16"/>
      <w:lang w:val="en-GB" w:eastAsia="nl-NL"/>
    </w:rPr>
  </w:style>
  <w:style w:type="paragraph" w:styleId="Lijstalinea">
    <w:name w:val="List Paragraph"/>
    <w:basedOn w:val="Standaard"/>
    <w:uiPriority w:val="34"/>
    <w:qFormat/>
    <w:rsid w:val="008E0718"/>
    <w:pPr>
      <w:ind w:left="720"/>
      <w:contextualSpacing/>
    </w:pPr>
  </w:style>
  <w:style w:type="paragraph" w:styleId="Ballontekst">
    <w:name w:val="Balloon Text"/>
    <w:basedOn w:val="Standaard"/>
    <w:link w:val="BallontekstChar"/>
    <w:uiPriority w:val="99"/>
    <w:semiHidden/>
    <w:unhideWhenUsed/>
    <w:rsid w:val="008E0718"/>
    <w:pPr>
      <w:spacing w:after="0" w:line="240" w:lineRule="auto"/>
    </w:pPr>
    <w:rPr>
      <w:rFonts w:ascii="Tahoma" w:hAnsi="Tahoma" w:cs="Tahoma"/>
      <w:sz w:val="16"/>
      <w:szCs w:val="16"/>
    </w:rPr>
  </w:style>
  <w:style w:type="character" w:customStyle="1" w:styleId="BallontekstChar">
    <w:name w:val="Ballontekst Char"/>
    <w:basedOn w:val="Standaardalinea-lettertype"/>
    <w:link w:val="Ballontekst"/>
    <w:uiPriority w:val="99"/>
    <w:semiHidden/>
    <w:rsid w:val="008E0718"/>
    <w:rPr>
      <w:rFonts w:ascii="Tahoma" w:eastAsiaTheme="minorEastAsia" w:hAnsi="Tahoma" w:cs="Tahoma"/>
      <w:color w:val="262626" w:themeColor="text1" w:themeTint="D9"/>
      <w:sz w:val="16"/>
      <w:szCs w:val="16"/>
      <w:lang w:val="en-GB" w:eastAsia="nl-NL"/>
    </w:rPr>
  </w:style>
  <w:style w:type="character" w:styleId="Hyperlink">
    <w:name w:val="Hyperlink"/>
    <w:basedOn w:val="Standaardalinea-lettertype"/>
    <w:uiPriority w:val="99"/>
    <w:unhideWhenUsed/>
    <w:rsid w:val="00D34795"/>
    <w:rPr>
      <w:i w:val="0"/>
      <w:iCs w:val="0"/>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4007821">
      <w:bodyDiv w:val="1"/>
      <w:marLeft w:val="0"/>
      <w:marRight w:val="0"/>
      <w:marTop w:val="0"/>
      <w:marBottom w:val="0"/>
      <w:divBdr>
        <w:top w:val="none" w:sz="0" w:space="0" w:color="auto"/>
        <w:left w:val="none" w:sz="0" w:space="0" w:color="auto"/>
        <w:bottom w:val="none" w:sz="0" w:space="0" w:color="auto"/>
        <w:right w:val="none" w:sz="0" w:space="0" w:color="auto"/>
      </w:divBdr>
    </w:div>
    <w:div w:id="911893418">
      <w:bodyDiv w:val="1"/>
      <w:marLeft w:val="0"/>
      <w:marRight w:val="0"/>
      <w:marTop w:val="0"/>
      <w:marBottom w:val="0"/>
      <w:divBdr>
        <w:top w:val="none" w:sz="0" w:space="0" w:color="auto"/>
        <w:left w:val="none" w:sz="0" w:space="0" w:color="auto"/>
        <w:bottom w:val="none" w:sz="0" w:space="0" w:color="auto"/>
        <w:right w:val="none" w:sz="0" w:space="0" w:color="auto"/>
      </w:divBdr>
    </w:div>
    <w:div w:id="20220757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glossaryDocument" Target="glossary/document.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2.emf"/></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0EEA2C9D914404C83BDEA764BE376A1"/>
        <w:category>
          <w:name w:val="Algemeen"/>
          <w:gallery w:val="placeholder"/>
        </w:category>
        <w:types>
          <w:type w:val="bbPlcHdr"/>
        </w:types>
        <w:behaviors>
          <w:behavior w:val="content"/>
        </w:behaviors>
        <w:guid w:val="{E1C054B5-861E-4496-8311-547D6ED0D0AA}"/>
      </w:docPartPr>
      <w:docPartBody>
        <w:p w:rsidR="00EA1108" w:rsidRDefault="007750F3">
          <w:pPr>
            <w:spacing w:before="100" w:beforeAutospacing="1" w:after="100" w:afterAutospacing="1"/>
          </w:pPr>
          <w:r>
            <w:rPr>
              <w:lang w:val="nl-NL"/>
            </w:rPr>
            <w:t xml:space="preserve">Lorem ipsum dolor sit amet, consectetuer adipiscing elit. Nulla justo. Phasellus quis justo in est hendrerit blandit. Quisque ante lorem, sagittis sagittis, vestibulum vitae, nonummy eget, turpis. Vestibulum eros urna, malesuada sit amet, vehicula dapibus, rutrum id, diam. Aliquam nonummy suscipit tellus. Proin lacinia enim in eros. Nulla facilisi. Duis commodo, tortor nec aliquam aliquam, lectus ipsum cursus enim, posuere pretium lorem ipsum sed risus. </w:t>
          </w:r>
        </w:p>
        <w:p w:rsidR="00EA1108" w:rsidRDefault="007750F3">
          <w:pPr>
            <w:pStyle w:val="Lijstopsomteken"/>
            <w:numPr>
              <w:ilvl w:val="0"/>
              <w:numId w:val="1"/>
            </w:numPr>
            <w:rPr>
              <w:lang w:val="en-GB"/>
            </w:rPr>
          </w:pPr>
          <w:r>
            <w:rPr>
              <w:lang w:val="nl-NL"/>
            </w:rPr>
            <w:t xml:space="preserve">Maecenas faucibus. Morbi sed lectus. Curabitur aliquet posuere lectus. Class aptent taciti sociosqu ad litora torquent per conubia nostra, per inceptos hymenaeos. Donec magna. In at elit. Praesent est est, sagittis ac, lobortis a, tempus et, mi. </w:t>
          </w:r>
        </w:p>
        <w:p w:rsidR="00EA1108" w:rsidRDefault="007750F3">
          <w:pPr>
            <w:pStyle w:val="Lijstopsomteken"/>
            <w:numPr>
              <w:ilvl w:val="0"/>
              <w:numId w:val="1"/>
            </w:numPr>
            <w:rPr>
              <w:lang w:val="en-GB"/>
            </w:rPr>
          </w:pPr>
          <w:r>
            <w:rPr>
              <w:lang w:val="nl-NL"/>
            </w:rPr>
            <w:t xml:space="preserve">Etiam mollis metus vitae tellus. Aliquam erat volutpat. Donec quis nunc. Sed eros eros, ultricies nec, rutrum ut, pharetra a, purus. Vivamus tincidunt aliquam nibh. Etiam faucibus imperdiet est. Phasellus eget massa eu pede lobortis pulvinar. Nunc tempus orci id nulla. Phasellus id justo. Cum sociis natoque penatibus et magnis dis parturient montes, nascetur ridiculus mus. </w:t>
          </w:r>
        </w:p>
        <w:p w:rsidR="007750F3" w:rsidRDefault="007750F3">
          <w:pPr>
            <w:pStyle w:val="60EEA2C9D914404C83BDEA764BE376A1"/>
          </w:pPr>
          <w:r>
            <w:t>Nam condimentum augue eget erat. Aenean dignissim augue vitae magna. Fusce dictum. Quisque gravida, arcu vitae luctus feugiat, urna massa sollicitudin ligula, ac vehicula nisl urna et lorem. Sed rhoncus. Duis metus elit, iaculis et, tristique vitae, commodo vitae, mi. Fusce sem. Praesent consequat, erat ut scelerisque lobortis, est purus varius sapien, ut rutrum diam dui id enim. Quisque vel ligula a odio ullamcorper fringilla.</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w:altName w:val="Calibri"/>
    <w:panose1 w:val="020B0502040504020204"/>
    <w:charset w:val="00"/>
    <w:family w:val="swiss"/>
    <w:pitch w:val="variable"/>
    <w:sig w:usb0="E00002FF" w:usb1="400078FF" w:usb2="00000021"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A1B6CBD"/>
    <w:multiLevelType w:val="multilevel"/>
    <w:tmpl w:val="A4F61D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0F3"/>
    <w:rsid w:val="00577784"/>
    <w:rsid w:val="00717D17"/>
    <w:rsid w:val="007750F3"/>
    <w:rsid w:val="008E14D0"/>
    <w:rsid w:val="00927222"/>
    <w:rsid w:val="0098064A"/>
    <w:rsid w:val="00AA6786"/>
    <w:rsid w:val="00D33E52"/>
    <w:rsid w:val="00EF17EB"/>
    <w:rsid w:val="00FE1293"/>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nl-BE" w:eastAsia="nl-BE"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Standaard">
    <w:name w:val="Normal"/>
    <w:qFormat/>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Lijstopsomteken">
    <w:name w:val="List Bullet"/>
    <w:basedOn w:val="Standaard"/>
    <w:uiPriority w:val="99"/>
    <w:semiHidden/>
    <w:unhideWhenUse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60EEA2C9D914404C83BDEA764BE376A1">
    <w:name w:val="60EEA2C9D914404C83BDEA764BE376A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46F7118926F53447A07CCE00FAD84327" ma:contentTypeVersion="0" ma:contentTypeDescription="Een nieuw document maken." ma:contentTypeScope="" ma:versionID="8be97e2461bc04c4342457cb22e0841a">
  <xsd:schema xmlns:xsd="http://www.w3.org/2001/XMLSchema" xmlns:xs="http://www.w3.org/2001/XMLSchema" xmlns:p="http://schemas.microsoft.com/office/2006/metadata/properties" targetNamespace="http://schemas.microsoft.com/office/2006/metadata/properties" ma:root="true" ma:fieldsID="1978a156f712f99d6452530788f7ffe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oudstype"/>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ACB7045A-9573-4F8B-9559-A2B1A08C9E99}">
  <ds:schemaRefs>
    <ds:schemaRef ds:uri="http://purl.org/dc/terms/"/>
    <ds:schemaRef ds:uri="http://schemas.openxmlformats.org/package/2006/metadata/core-properties"/>
    <ds:schemaRef ds:uri="http://purl.org/dc/elements/1.1/"/>
    <ds:schemaRef ds:uri="http://schemas.microsoft.com/office/2006/metadata/properties"/>
    <ds:schemaRef ds:uri="http://purl.org/dc/dcmitype/"/>
    <ds:schemaRef ds:uri="http://schemas.microsoft.com/office/2006/documentManagement/types"/>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403FA580-5AD2-4EE2-9474-AE8F72D5199F}">
  <ds:schemaRefs>
    <ds:schemaRef ds:uri="http://schemas.microsoft.com/sharepoint/v3/contenttype/forms"/>
  </ds:schemaRefs>
</ds:datastoreItem>
</file>

<file path=customXml/itemProps3.xml><?xml version="1.0" encoding="utf-8"?>
<ds:datastoreItem xmlns:ds="http://schemas.openxmlformats.org/officeDocument/2006/customXml" ds:itemID="{45F1D8B1-6AE5-4EDC-9FF6-41E17DD1A35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219</TotalTime>
  <Pages>2</Pages>
  <Words>680</Words>
  <Characters>3746</Characters>
  <Application>Microsoft Office Word</Application>
  <DocSecurity>0</DocSecurity>
  <Lines>31</Lines>
  <Paragraphs>8</Paragraphs>
  <ScaleCrop>false</ScaleCrop>
  <HeadingPairs>
    <vt:vector size="2" baseType="variant">
      <vt:variant>
        <vt:lpstr>Titel</vt:lpstr>
      </vt:variant>
      <vt:variant>
        <vt:i4>1</vt:i4>
      </vt:variant>
    </vt:vector>
  </HeadingPairs>
  <TitlesOfParts>
    <vt:vector size="1" baseType="lpstr">
      <vt:lpstr/>
    </vt:vector>
  </TitlesOfParts>
  <Company>Microsoft</Company>
  <LinksUpToDate>false</LinksUpToDate>
  <CharactersWithSpaces>4418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Apers Freddy</dc:creator>
  <cp:lastModifiedBy>Apers Freddy</cp:lastModifiedBy>
  <cp:revision>4</cp:revision>
  <dcterms:created xsi:type="dcterms:W3CDTF">2019-03-27T17:01:00Z</dcterms:created>
  <dcterms:modified xsi:type="dcterms:W3CDTF">2019-03-29T11:46:00Z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0x01010046F7118926F53447A07CCE00FAD84327</vt:lpwstr>
  </property>
</Properties>
</file>